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8D5" w:rsidRPr="00847A60" w:rsidRDefault="000728D5" w:rsidP="000728D5">
      <w:pPr>
        <w:jc w:val="center"/>
        <w:rPr>
          <w:b/>
        </w:rPr>
      </w:pPr>
      <w:r w:rsidRPr="00847A60">
        <w:rPr>
          <w:noProof/>
          <w:lang w:eastAsia="ru-RU"/>
        </w:rPr>
        <w:drawing>
          <wp:inline distT="0" distB="0" distL="0" distR="0">
            <wp:extent cx="693420" cy="88392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6" cstate="print"/>
                    <a:srcRect/>
                    <a:stretch>
                      <a:fillRect/>
                    </a:stretch>
                  </pic:blipFill>
                  <pic:spPr bwMode="auto">
                    <a:xfrm>
                      <a:off x="0" y="0"/>
                      <a:ext cx="693420" cy="883920"/>
                    </a:xfrm>
                    <a:prstGeom prst="rect">
                      <a:avLst/>
                    </a:prstGeom>
                    <a:noFill/>
                    <a:ln w="9525">
                      <a:noFill/>
                      <a:miter lim="800000"/>
                      <a:headEnd/>
                      <a:tailEnd/>
                    </a:ln>
                  </pic:spPr>
                </pic:pic>
              </a:graphicData>
            </a:graphic>
          </wp:inline>
        </w:drawing>
      </w:r>
      <w:r w:rsidRPr="00847A60">
        <w:t xml:space="preserve">                                             </w:t>
      </w:r>
    </w:p>
    <w:p w:rsidR="000728D5" w:rsidRPr="00847A60" w:rsidRDefault="000728D5" w:rsidP="000728D5">
      <w:pPr>
        <w:jc w:val="right"/>
      </w:pPr>
      <w:r w:rsidRPr="00847A60">
        <w:tab/>
      </w:r>
      <w:r w:rsidRPr="00847A60">
        <w:tab/>
      </w:r>
      <w:r w:rsidRPr="00847A60">
        <w:tab/>
      </w:r>
      <w:r w:rsidRPr="00847A60">
        <w:tab/>
      </w:r>
      <w:r w:rsidRPr="00847A60">
        <w:tab/>
      </w:r>
      <w:r w:rsidRPr="00847A60">
        <w:tab/>
      </w:r>
    </w:p>
    <w:p w:rsidR="000728D5" w:rsidRPr="00847A60" w:rsidRDefault="000728D5" w:rsidP="000728D5">
      <w:pPr>
        <w:pStyle w:val="3"/>
        <w:rPr>
          <w:caps/>
          <w:sz w:val="20"/>
        </w:rPr>
      </w:pPr>
      <w:r w:rsidRPr="00847A60">
        <w:t>БЕЛОЯРСКИЙ РАЙОН</w:t>
      </w:r>
    </w:p>
    <w:p w:rsidR="000728D5" w:rsidRPr="00847A60" w:rsidRDefault="000728D5" w:rsidP="000728D5">
      <w:pPr>
        <w:pStyle w:val="4"/>
        <w:spacing w:line="480" w:lineRule="auto"/>
        <w:ind w:left="0" w:firstLine="0"/>
        <w:jc w:val="center"/>
        <w:rPr>
          <w:caps/>
          <w:sz w:val="20"/>
        </w:rPr>
      </w:pPr>
      <w:r w:rsidRPr="00847A60">
        <w:rPr>
          <w:caps/>
          <w:sz w:val="20"/>
        </w:rPr>
        <w:t>ХАНТЫ-МАНСИЙСКИЙ АВТОНОМНЫЙ ОКРУГ - ЮГРА</w:t>
      </w:r>
    </w:p>
    <w:p w:rsidR="000728D5" w:rsidRPr="00847A60" w:rsidRDefault="000728D5" w:rsidP="000728D5">
      <w:r w:rsidRPr="00847A60">
        <w:tab/>
      </w:r>
      <w:r w:rsidRPr="00847A60">
        <w:tab/>
      </w:r>
      <w:r w:rsidRPr="00847A60">
        <w:tab/>
      </w:r>
      <w:r w:rsidRPr="00847A60">
        <w:tab/>
      </w:r>
      <w:r w:rsidRPr="00847A60">
        <w:tab/>
      </w:r>
      <w:r w:rsidRPr="00847A60">
        <w:tab/>
      </w:r>
      <w:r w:rsidRPr="00847A60">
        <w:tab/>
      </w:r>
      <w:r w:rsidRPr="00847A60">
        <w:tab/>
      </w:r>
      <w:r w:rsidRPr="00847A60">
        <w:tab/>
      </w:r>
      <w:r w:rsidRPr="00847A60">
        <w:tab/>
      </w:r>
      <w:r w:rsidRPr="00847A60">
        <w:tab/>
      </w:r>
    </w:p>
    <w:p w:rsidR="000728D5" w:rsidRPr="00847A60" w:rsidRDefault="000728D5" w:rsidP="000728D5">
      <w:pPr>
        <w:pStyle w:val="2"/>
        <w:rPr>
          <w:sz w:val="28"/>
        </w:rPr>
      </w:pPr>
      <w:r w:rsidRPr="00847A60">
        <w:rPr>
          <w:sz w:val="28"/>
        </w:rPr>
        <w:t>АДМИНИСТРАЦИЯ  БЕЛОЯРСКОГО РАЙОНА</w:t>
      </w:r>
    </w:p>
    <w:p w:rsidR="000728D5" w:rsidRPr="00847A60" w:rsidRDefault="000728D5" w:rsidP="000728D5"/>
    <w:p w:rsidR="000728D5" w:rsidRPr="00847A60" w:rsidRDefault="000728D5" w:rsidP="000728D5">
      <w:pPr>
        <w:pStyle w:val="1"/>
      </w:pPr>
      <w:r w:rsidRPr="00847A60">
        <w:t>ПОСТАНОВЛЕНИЕ</w:t>
      </w:r>
    </w:p>
    <w:p w:rsidR="000728D5" w:rsidRPr="00847A60" w:rsidRDefault="000728D5" w:rsidP="00FA2B6E">
      <w:pPr>
        <w:jc w:val="right"/>
      </w:pPr>
    </w:p>
    <w:p w:rsidR="000728D5" w:rsidRPr="00847A60" w:rsidRDefault="000728D5" w:rsidP="000728D5">
      <w:pPr>
        <w:pStyle w:val="a3"/>
        <w:tabs>
          <w:tab w:val="clear" w:pos="4536"/>
          <w:tab w:val="clear" w:pos="9072"/>
        </w:tabs>
      </w:pPr>
      <w:r w:rsidRPr="00847A60">
        <w:t xml:space="preserve">       </w:t>
      </w:r>
    </w:p>
    <w:p w:rsidR="000728D5" w:rsidRPr="00847A60" w:rsidRDefault="000728D5" w:rsidP="000728D5">
      <w:pPr>
        <w:rPr>
          <w:rFonts w:ascii="Times New Roman" w:hAnsi="Times New Roman" w:cs="Times New Roman"/>
          <w:sz w:val="24"/>
          <w:szCs w:val="24"/>
        </w:rPr>
      </w:pPr>
      <w:r w:rsidRPr="00847A60">
        <w:rPr>
          <w:rFonts w:ascii="Times New Roman" w:hAnsi="Times New Roman" w:cs="Times New Roman"/>
          <w:sz w:val="24"/>
          <w:szCs w:val="24"/>
        </w:rPr>
        <w:t xml:space="preserve">от </w:t>
      </w:r>
      <w:r w:rsidR="00D76E42">
        <w:rPr>
          <w:rFonts w:ascii="Times New Roman" w:hAnsi="Times New Roman" w:cs="Times New Roman"/>
          <w:sz w:val="24"/>
          <w:szCs w:val="24"/>
        </w:rPr>
        <w:t>«</w:t>
      </w:r>
      <w:r w:rsidR="00B230FD">
        <w:rPr>
          <w:rFonts w:ascii="Times New Roman" w:hAnsi="Times New Roman" w:cs="Times New Roman"/>
          <w:sz w:val="24"/>
          <w:szCs w:val="24"/>
        </w:rPr>
        <w:t>18</w:t>
      </w:r>
      <w:r w:rsidR="00D76E42">
        <w:rPr>
          <w:rFonts w:ascii="Times New Roman" w:hAnsi="Times New Roman" w:cs="Times New Roman"/>
          <w:sz w:val="24"/>
          <w:szCs w:val="24"/>
        </w:rPr>
        <w:t>»</w:t>
      </w:r>
      <w:r w:rsidRPr="00847A60">
        <w:rPr>
          <w:rFonts w:ascii="Times New Roman" w:hAnsi="Times New Roman" w:cs="Times New Roman"/>
          <w:sz w:val="24"/>
          <w:szCs w:val="24"/>
        </w:rPr>
        <w:t xml:space="preserve"> </w:t>
      </w:r>
      <w:r w:rsidR="00B230FD">
        <w:rPr>
          <w:rFonts w:ascii="Times New Roman" w:hAnsi="Times New Roman" w:cs="Times New Roman"/>
          <w:sz w:val="24"/>
          <w:szCs w:val="24"/>
        </w:rPr>
        <w:t>декабря</w:t>
      </w:r>
      <w:r w:rsidR="000C5E61" w:rsidRPr="00847A60">
        <w:rPr>
          <w:rFonts w:ascii="Times New Roman" w:hAnsi="Times New Roman" w:cs="Times New Roman"/>
          <w:sz w:val="24"/>
          <w:szCs w:val="24"/>
        </w:rPr>
        <w:t xml:space="preserve"> 2014</w:t>
      </w:r>
      <w:r w:rsidR="00847A60">
        <w:rPr>
          <w:rFonts w:ascii="Times New Roman" w:hAnsi="Times New Roman" w:cs="Times New Roman"/>
          <w:sz w:val="24"/>
          <w:szCs w:val="24"/>
        </w:rPr>
        <w:t xml:space="preserve"> года</w:t>
      </w:r>
      <w:r w:rsidRPr="00847A60">
        <w:rPr>
          <w:rFonts w:ascii="Times New Roman" w:hAnsi="Times New Roman" w:cs="Times New Roman"/>
          <w:sz w:val="24"/>
          <w:szCs w:val="24"/>
        </w:rPr>
        <w:tab/>
      </w:r>
      <w:r w:rsidR="000C5E61" w:rsidRPr="00847A60">
        <w:rPr>
          <w:rFonts w:ascii="Times New Roman" w:hAnsi="Times New Roman" w:cs="Times New Roman"/>
          <w:sz w:val="24"/>
          <w:szCs w:val="24"/>
        </w:rPr>
        <w:t xml:space="preserve">            </w:t>
      </w:r>
      <w:r w:rsidRPr="00847A60">
        <w:rPr>
          <w:rFonts w:ascii="Times New Roman" w:hAnsi="Times New Roman" w:cs="Times New Roman"/>
          <w:sz w:val="24"/>
          <w:szCs w:val="24"/>
        </w:rPr>
        <w:t xml:space="preserve">                                             </w:t>
      </w:r>
      <w:r w:rsidR="00412448" w:rsidRPr="00847A60">
        <w:rPr>
          <w:rFonts w:ascii="Times New Roman" w:hAnsi="Times New Roman" w:cs="Times New Roman"/>
          <w:sz w:val="24"/>
          <w:szCs w:val="24"/>
        </w:rPr>
        <w:t xml:space="preserve">           </w:t>
      </w:r>
      <w:r w:rsidRPr="00847A60">
        <w:rPr>
          <w:rFonts w:ascii="Times New Roman" w:hAnsi="Times New Roman" w:cs="Times New Roman"/>
          <w:sz w:val="24"/>
          <w:szCs w:val="24"/>
        </w:rPr>
        <w:t xml:space="preserve">           № </w:t>
      </w:r>
      <w:r w:rsidR="00B230FD">
        <w:rPr>
          <w:rFonts w:ascii="Times New Roman" w:hAnsi="Times New Roman" w:cs="Times New Roman"/>
          <w:sz w:val="24"/>
          <w:szCs w:val="24"/>
        </w:rPr>
        <w:t>1758</w:t>
      </w:r>
    </w:p>
    <w:p w:rsidR="000728D5" w:rsidRPr="00847A60" w:rsidRDefault="000728D5" w:rsidP="000728D5"/>
    <w:p w:rsidR="000728D5" w:rsidRPr="00847A60" w:rsidRDefault="0074418F" w:rsidP="000728D5">
      <w:pPr>
        <w:pStyle w:val="ConsTitle"/>
        <w:ind w:right="0"/>
        <w:jc w:val="center"/>
        <w:rPr>
          <w:rFonts w:ascii="Times New Roman" w:hAnsi="Times New Roman" w:cs="Times New Roman"/>
          <w:sz w:val="24"/>
          <w:szCs w:val="24"/>
        </w:rPr>
      </w:pPr>
      <w:r w:rsidRPr="00847A60">
        <w:rPr>
          <w:rFonts w:ascii="Times New Roman" w:hAnsi="Times New Roman" w:cs="Times New Roman"/>
          <w:sz w:val="24"/>
          <w:szCs w:val="24"/>
        </w:rPr>
        <w:t>О</w:t>
      </w:r>
      <w:r w:rsidR="000728D5" w:rsidRPr="00847A60">
        <w:rPr>
          <w:rFonts w:ascii="Times New Roman" w:hAnsi="Times New Roman" w:cs="Times New Roman"/>
          <w:sz w:val="24"/>
          <w:szCs w:val="24"/>
        </w:rPr>
        <w:t xml:space="preserve"> </w:t>
      </w:r>
      <w:r w:rsidR="000C5E61" w:rsidRPr="00847A60">
        <w:rPr>
          <w:rFonts w:ascii="Times New Roman" w:hAnsi="Times New Roman" w:cs="Times New Roman"/>
          <w:sz w:val="24"/>
          <w:szCs w:val="24"/>
        </w:rPr>
        <w:t xml:space="preserve">порядке </w:t>
      </w:r>
      <w:r w:rsidR="00847A60" w:rsidRPr="00847A60">
        <w:rPr>
          <w:rFonts w:ascii="Times New Roman" w:hAnsi="Times New Roman" w:cs="Times New Roman"/>
          <w:sz w:val="24"/>
          <w:szCs w:val="24"/>
        </w:rPr>
        <w:t xml:space="preserve">формирования, утверждения и ведения планов закупок товаров, работ, услуг для обеспечения </w:t>
      </w:r>
      <w:r w:rsidR="00847A60">
        <w:rPr>
          <w:rFonts w:ascii="Times New Roman" w:hAnsi="Times New Roman" w:cs="Times New Roman"/>
          <w:sz w:val="24"/>
          <w:szCs w:val="24"/>
        </w:rPr>
        <w:t xml:space="preserve">муниципальных </w:t>
      </w:r>
      <w:r w:rsidR="000C5E61" w:rsidRPr="00847A60">
        <w:rPr>
          <w:rFonts w:ascii="Times New Roman" w:hAnsi="Times New Roman" w:cs="Times New Roman"/>
          <w:sz w:val="24"/>
          <w:szCs w:val="24"/>
        </w:rPr>
        <w:t xml:space="preserve">нужд </w:t>
      </w:r>
      <w:r w:rsidR="000728D5" w:rsidRPr="00847A60">
        <w:rPr>
          <w:rFonts w:ascii="Times New Roman" w:hAnsi="Times New Roman" w:cs="Times New Roman"/>
          <w:sz w:val="24"/>
          <w:szCs w:val="24"/>
        </w:rPr>
        <w:t>Белоярского района</w:t>
      </w:r>
    </w:p>
    <w:p w:rsidR="000728D5" w:rsidRDefault="000728D5" w:rsidP="000728D5">
      <w:pPr>
        <w:autoSpaceDE w:val="0"/>
        <w:autoSpaceDN w:val="0"/>
        <w:adjustRightInd w:val="0"/>
        <w:spacing w:after="0" w:line="240" w:lineRule="auto"/>
        <w:jc w:val="center"/>
        <w:rPr>
          <w:rFonts w:ascii="Times New Roman" w:hAnsi="Times New Roman" w:cs="Times New Roman"/>
          <w:sz w:val="24"/>
          <w:szCs w:val="24"/>
          <w:highlight w:val="lightGray"/>
        </w:rPr>
      </w:pPr>
    </w:p>
    <w:p w:rsidR="00847A60" w:rsidRPr="00847A60" w:rsidRDefault="00847A60" w:rsidP="000728D5">
      <w:pPr>
        <w:autoSpaceDE w:val="0"/>
        <w:autoSpaceDN w:val="0"/>
        <w:adjustRightInd w:val="0"/>
        <w:spacing w:after="0" w:line="240" w:lineRule="auto"/>
        <w:jc w:val="center"/>
        <w:rPr>
          <w:rFonts w:ascii="Times New Roman" w:hAnsi="Times New Roman" w:cs="Times New Roman"/>
          <w:sz w:val="24"/>
          <w:szCs w:val="24"/>
          <w:highlight w:val="lightGray"/>
        </w:rPr>
      </w:pPr>
    </w:p>
    <w:p w:rsidR="000728D5" w:rsidRPr="002471C3" w:rsidRDefault="000728D5" w:rsidP="000728D5">
      <w:pPr>
        <w:autoSpaceDE w:val="0"/>
        <w:autoSpaceDN w:val="0"/>
        <w:adjustRightInd w:val="0"/>
        <w:spacing w:after="0" w:line="240" w:lineRule="auto"/>
        <w:ind w:firstLine="540"/>
        <w:jc w:val="both"/>
        <w:rPr>
          <w:rFonts w:ascii="Times New Roman" w:hAnsi="Times New Roman" w:cs="Times New Roman"/>
          <w:sz w:val="24"/>
          <w:szCs w:val="24"/>
        </w:rPr>
      </w:pPr>
      <w:r w:rsidRPr="002471C3">
        <w:rPr>
          <w:rFonts w:ascii="Times New Roman" w:hAnsi="Times New Roman" w:cs="Times New Roman"/>
          <w:sz w:val="24"/>
          <w:szCs w:val="24"/>
        </w:rPr>
        <w:t xml:space="preserve">В соответствии с </w:t>
      </w:r>
      <w:r w:rsidR="002471C3" w:rsidRPr="002471C3">
        <w:rPr>
          <w:rFonts w:ascii="Times New Roman" w:hAnsi="Times New Roman" w:cs="Times New Roman"/>
          <w:sz w:val="24"/>
          <w:szCs w:val="24"/>
        </w:rPr>
        <w:t>частью 5 статьи 17</w:t>
      </w:r>
      <w:r w:rsidR="00D302A0" w:rsidRPr="002471C3">
        <w:rPr>
          <w:rFonts w:ascii="Times New Roman" w:hAnsi="Times New Roman" w:cs="Times New Roman"/>
          <w:sz w:val="24"/>
          <w:szCs w:val="24"/>
        </w:rPr>
        <w:t xml:space="preserve"> Федерального</w:t>
      </w:r>
      <w:r w:rsidRPr="002471C3">
        <w:rPr>
          <w:rFonts w:ascii="Times New Roman" w:hAnsi="Times New Roman" w:cs="Times New Roman"/>
          <w:sz w:val="24"/>
          <w:szCs w:val="24"/>
        </w:rPr>
        <w:t xml:space="preserve"> закон</w:t>
      </w:r>
      <w:r w:rsidR="00D302A0" w:rsidRPr="002471C3">
        <w:rPr>
          <w:rFonts w:ascii="Times New Roman" w:hAnsi="Times New Roman" w:cs="Times New Roman"/>
          <w:sz w:val="24"/>
          <w:szCs w:val="24"/>
        </w:rPr>
        <w:t>а</w:t>
      </w:r>
      <w:r w:rsidR="00F620BB" w:rsidRPr="002471C3">
        <w:rPr>
          <w:rFonts w:ascii="Times New Roman" w:hAnsi="Times New Roman" w:cs="Times New Roman"/>
          <w:sz w:val="24"/>
          <w:szCs w:val="24"/>
        </w:rPr>
        <w:t xml:space="preserve"> от </w:t>
      </w:r>
      <w:r w:rsidR="00FA2B6E" w:rsidRPr="002471C3">
        <w:rPr>
          <w:rFonts w:ascii="Times New Roman" w:hAnsi="Times New Roman" w:cs="Times New Roman"/>
          <w:sz w:val="24"/>
          <w:szCs w:val="24"/>
        </w:rPr>
        <w:t>0</w:t>
      </w:r>
      <w:r w:rsidR="00F620BB" w:rsidRPr="002471C3">
        <w:rPr>
          <w:rFonts w:ascii="Times New Roman" w:hAnsi="Times New Roman" w:cs="Times New Roman"/>
          <w:sz w:val="24"/>
          <w:szCs w:val="24"/>
        </w:rPr>
        <w:t>5 апреля 2013 года № </w:t>
      </w:r>
      <w:r w:rsidRPr="002471C3">
        <w:rPr>
          <w:rFonts w:ascii="Times New Roman" w:hAnsi="Times New Roman" w:cs="Times New Roman"/>
          <w:sz w:val="24"/>
          <w:szCs w:val="24"/>
        </w:rPr>
        <w:t xml:space="preserve">44-ФЗ «О контрактной системе в сфере закупок товаров, работ, услуг для обеспечения государственных и муниципальных нужд», </w:t>
      </w:r>
      <w:proofErr w:type="gramStart"/>
      <w:r w:rsidRPr="002471C3">
        <w:rPr>
          <w:rFonts w:ascii="Times New Roman" w:hAnsi="Times New Roman" w:cs="Times New Roman"/>
          <w:sz w:val="24"/>
          <w:szCs w:val="24"/>
        </w:rPr>
        <w:t>п</w:t>
      </w:r>
      <w:proofErr w:type="gramEnd"/>
      <w:r w:rsidR="005A1752" w:rsidRPr="002471C3">
        <w:rPr>
          <w:rFonts w:ascii="Times New Roman" w:hAnsi="Times New Roman" w:cs="Times New Roman"/>
          <w:sz w:val="24"/>
          <w:szCs w:val="24"/>
        </w:rPr>
        <w:t xml:space="preserve"> </w:t>
      </w:r>
      <w:r w:rsidRPr="002471C3">
        <w:rPr>
          <w:rFonts w:ascii="Times New Roman" w:hAnsi="Times New Roman" w:cs="Times New Roman"/>
          <w:sz w:val="24"/>
          <w:szCs w:val="24"/>
        </w:rPr>
        <w:t>о</w:t>
      </w:r>
      <w:r w:rsidR="005A1752" w:rsidRPr="002471C3">
        <w:rPr>
          <w:rFonts w:ascii="Times New Roman" w:hAnsi="Times New Roman" w:cs="Times New Roman"/>
          <w:sz w:val="24"/>
          <w:szCs w:val="24"/>
        </w:rPr>
        <w:t xml:space="preserve"> </w:t>
      </w:r>
      <w:r w:rsidRPr="002471C3">
        <w:rPr>
          <w:rFonts w:ascii="Times New Roman" w:hAnsi="Times New Roman" w:cs="Times New Roman"/>
          <w:sz w:val="24"/>
          <w:szCs w:val="24"/>
        </w:rPr>
        <w:t>с</w:t>
      </w:r>
      <w:r w:rsidR="005A1752" w:rsidRPr="002471C3">
        <w:rPr>
          <w:rFonts w:ascii="Times New Roman" w:hAnsi="Times New Roman" w:cs="Times New Roman"/>
          <w:sz w:val="24"/>
          <w:szCs w:val="24"/>
        </w:rPr>
        <w:t xml:space="preserve"> </w:t>
      </w:r>
      <w:r w:rsidRPr="002471C3">
        <w:rPr>
          <w:rFonts w:ascii="Times New Roman" w:hAnsi="Times New Roman" w:cs="Times New Roman"/>
          <w:sz w:val="24"/>
          <w:szCs w:val="24"/>
        </w:rPr>
        <w:t>т</w:t>
      </w:r>
      <w:r w:rsidR="005A1752" w:rsidRPr="002471C3">
        <w:rPr>
          <w:rFonts w:ascii="Times New Roman" w:hAnsi="Times New Roman" w:cs="Times New Roman"/>
          <w:sz w:val="24"/>
          <w:szCs w:val="24"/>
        </w:rPr>
        <w:t xml:space="preserve"> </w:t>
      </w:r>
      <w:r w:rsidRPr="002471C3">
        <w:rPr>
          <w:rFonts w:ascii="Times New Roman" w:hAnsi="Times New Roman" w:cs="Times New Roman"/>
          <w:sz w:val="24"/>
          <w:szCs w:val="24"/>
        </w:rPr>
        <w:t>а</w:t>
      </w:r>
      <w:r w:rsidR="005A1752" w:rsidRPr="002471C3">
        <w:rPr>
          <w:rFonts w:ascii="Times New Roman" w:hAnsi="Times New Roman" w:cs="Times New Roman"/>
          <w:sz w:val="24"/>
          <w:szCs w:val="24"/>
        </w:rPr>
        <w:t xml:space="preserve"> </w:t>
      </w:r>
      <w:r w:rsidRPr="002471C3">
        <w:rPr>
          <w:rFonts w:ascii="Times New Roman" w:hAnsi="Times New Roman" w:cs="Times New Roman"/>
          <w:sz w:val="24"/>
          <w:szCs w:val="24"/>
        </w:rPr>
        <w:t>н</w:t>
      </w:r>
      <w:r w:rsidR="005A1752" w:rsidRPr="002471C3">
        <w:rPr>
          <w:rFonts w:ascii="Times New Roman" w:hAnsi="Times New Roman" w:cs="Times New Roman"/>
          <w:sz w:val="24"/>
          <w:szCs w:val="24"/>
        </w:rPr>
        <w:t xml:space="preserve"> </w:t>
      </w:r>
      <w:r w:rsidRPr="002471C3">
        <w:rPr>
          <w:rFonts w:ascii="Times New Roman" w:hAnsi="Times New Roman" w:cs="Times New Roman"/>
          <w:sz w:val="24"/>
          <w:szCs w:val="24"/>
        </w:rPr>
        <w:t>о</w:t>
      </w:r>
      <w:r w:rsidR="005A1752" w:rsidRPr="002471C3">
        <w:rPr>
          <w:rFonts w:ascii="Times New Roman" w:hAnsi="Times New Roman" w:cs="Times New Roman"/>
          <w:sz w:val="24"/>
          <w:szCs w:val="24"/>
        </w:rPr>
        <w:t xml:space="preserve"> </w:t>
      </w:r>
      <w:r w:rsidRPr="002471C3">
        <w:rPr>
          <w:rFonts w:ascii="Times New Roman" w:hAnsi="Times New Roman" w:cs="Times New Roman"/>
          <w:sz w:val="24"/>
          <w:szCs w:val="24"/>
        </w:rPr>
        <w:t>в</w:t>
      </w:r>
      <w:r w:rsidR="005A1752" w:rsidRPr="002471C3">
        <w:rPr>
          <w:rFonts w:ascii="Times New Roman" w:hAnsi="Times New Roman" w:cs="Times New Roman"/>
          <w:sz w:val="24"/>
          <w:szCs w:val="24"/>
        </w:rPr>
        <w:t xml:space="preserve"> </w:t>
      </w:r>
      <w:r w:rsidRPr="002471C3">
        <w:rPr>
          <w:rFonts w:ascii="Times New Roman" w:hAnsi="Times New Roman" w:cs="Times New Roman"/>
          <w:sz w:val="24"/>
          <w:szCs w:val="24"/>
        </w:rPr>
        <w:t>л</w:t>
      </w:r>
      <w:r w:rsidR="005A1752" w:rsidRPr="002471C3">
        <w:rPr>
          <w:rFonts w:ascii="Times New Roman" w:hAnsi="Times New Roman" w:cs="Times New Roman"/>
          <w:sz w:val="24"/>
          <w:szCs w:val="24"/>
        </w:rPr>
        <w:t xml:space="preserve"> </w:t>
      </w:r>
      <w:r w:rsidRPr="002471C3">
        <w:rPr>
          <w:rFonts w:ascii="Times New Roman" w:hAnsi="Times New Roman" w:cs="Times New Roman"/>
          <w:sz w:val="24"/>
          <w:szCs w:val="24"/>
        </w:rPr>
        <w:t>я</w:t>
      </w:r>
      <w:r w:rsidR="005A1752" w:rsidRPr="002471C3">
        <w:rPr>
          <w:rFonts w:ascii="Times New Roman" w:hAnsi="Times New Roman" w:cs="Times New Roman"/>
          <w:sz w:val="24"/>
          <w:szCs w:val="24"/>
        </w:rPr>
        <w:t xml:space="preserve"> </w:t>
      </w:r>
      <w:r w:rsidRPr="002471C3">
        <w:rPr>
          <w:rFonts w:ascii="Times New Roman" w:hAnsi="Times New Roman" w:cs="Times New Roman"/>
          <w:sz w:val="24"/>
          <w:szCs w:val="24"/>
        </w:rPr>
        <w:t>ю:</w:t>
      </w:r>
    </w:p>
    <w:p w:rsidR="000728D5" w:rsidRPr="00782E1F" w:rsidRDefault="000C5E61" w:rsidP="000728D5">
      <w:pPr>
        <w:autoSpaceDE w:val="0"/>
        <w:autoSpaceDN w:val="0"/>
        <w:adjustRightInd w:val="0"/>
        <w:spacing w:after="0" w:line="240" w:lineRule="auto"/>
        <w:ind w:firstLine="540"/>
        <w:jc w:val="both"/>
        <w:rPr>
          <w:rFonts w:ascii="Times New Roman" w:hAnsi="Times New Roman" w:cs="Times New Roman"/>
          <w:sz w:val="24"/>
          <w:szCs w:val="24"/>
        </w:rPr>
      </w:pPr>
      <w:r w:rsidRPr="002471C3">
        <w:rPr>
          <w:rFonts w:ascii="Times New Roman" w:hAnsi="Times New Roman" w:cs="Times New Roman"/>
          <w:sz w:val="24"/>
          <w:szCs w:val="24"/>
        </w:rPr>
        <w:t>1</w:t>
      </w:r>
      <w:r w:rsidR="000728D5" w:rsidRPr="002471C3">
        <w:rPr>
          <w:rFonts w:ascii="Times New Roman" w:hAnsi="Times New Roman" w:cs="Times New Roman"/>
          <w:sz w:val="24"/>
          <w:szCs w:val="24"/>
        </w:rPr>
        <w:t xml:space="preserve">. Утвердить </w:t>
      </w:r>
      <w:r w:rsidR="00857122">
        <w:rPr>
          <w:rFonts w:ascii="Times New Roman" w:hAnsi="Times New Roman" w:cs="Times New Roman"/>
          <w:sz w:val="24"/>
          <w:szCs w:val="24"/>
        </w:rPr>
        <w:t>п</w:t>
      </w:r>
      <w:r w:rsidRPr="002471C3">
        <w:rPr>
          <w:rFonts w:ascii="Times New Roman" w:hAnsi="Times New Roman" w:cs="Times New Roman"/>
          <w:sz w:val="24"/>
          <w:szCs w:val="24"/>
        </w:rPr>
        <w:t>орядок</w:t>
      </w:r>
      <w:r w:rsidR="000728D5" w:rsidRPr="002471C3">
        <w:rPr>
          <w:rFonts w:ascii="Times New Roman" w:hAnsi="Times New Roman" w:cs="Times New Roman"/>
          <w:sz w:val="24"/>
          <w:szCs w:val="24"/>
        </w:rPr>
        <w:t xml:space="preserve"> </w:t>
      </w:r>
      <w:r w:rsidR="002471C3" w:rsidRPr="00847A60">
        <w:rPr>
          <w:rFonts w:ascii="Times New Roman" w:hAnsi="Times New Roman" w:cs="Times New Roman"/>
          <w:sz w:val="24"/>
          <w:szCs w:val="24"/>
        </w:rPr>
        <w:t xml:space="preserve">формирования, утверждения и ведения планов закупок товаров, работ, </w:t>
      </w:r>
      <w:r w:rsidR="002471C3" w:rsidRPr="00782E1F">
        <w:rPr>
          <w:rFonts w:ascii="Times New Roman" w:hAnsi="Times New Roman" w:cs="Times New Roman"/>
          <w:sz w:val="24"/>
          <w:szCs w:val="24"/>
        </w:rPr>
        <w:t xml:space="preserve">услуг для обеспечения муниципальных нужд Белоярского района </w:t>
      </w:r>
      <w:r w:rsidR="00D302A0" w:rsidRPr="00782E1F">
        <w:rPr>
          <w:rFonts w:ascii="Times New Roman" w:hAnsi="Times New Roman" w:cs="Times New Roman"/>
          <w:sz w:val="24"/>
          <w:szCs w:val="24"/>
        </w:rPr>
        <w:t>согласно приложению</w:t>
      </w:r>
      <w:r w:rsidR="000728D5" w:rsidRPr="00782E1F">
        <w:rPr>
          <w:rFonts w:ascii="Times New Roman" w:hAnsi="Times New Roman" w:cs="Times New Roman"/>
          <w:sz w:val="24"/>
          <w:szCs w:val="24"/>
        </w:rPr>
        <w:t xml:space="preserve"> к настоящему постановлению.</w:t>
      </w:r>
    </w:p>
    <w:p w:rsidR="000728D5" w:rsidRPr="00782E1F" w:rsidRDefault="002471C3" w:rsidP="000728D5">
      <w:pPr>
        <w:autoSpaceDE w:val="0"/>
        <w:autoSpaceDN w:val="0"/>
        <w:adjustRightInd w:val="0"/>
        <w:spacing w:after="0" w:line="240" w:lineRule="auto"/>
        <w:ind w:firstLine="540"/>
        <w:jc w:val="both"/>
        <w:rPr>
          <w:rFonts w:ascii="Times New Roman" w:hAnsi="Times New Roman" w:cs="Times New Roman"/>
          <w:sz w:val="24"/>
          <w:szCs w:val="24"/>
        </w:rPr>
      </w:pPr>
      <w:r w:rsidRPr="00782E1F">
        <w:rPr>
          <w:rFonts w:ascii="Times New Roman" w:hAnsi="Times New Roman" w:cs="Times New Roman"/>
          <w:sz w:val="24"/>
          <w:szCs w:val="24"/>
        </w:rPr>
        <w:t>2</w:t>
      </w:r>
      <w:r w:rsidR="000728D5" w:rsidRPr="00782E1F">
        <w:rPr>
          <w:rFonts w:ascii="Times New Roman" w:hAnsi="Times New Roman" w:cs="Times New Roman"/>
          <w:sz w:val="24"/>
          <w:szCs w:val="24"/>
        </w:rPr>
        <w:t>. </w:t>
      </w:r>
      <w:r w:rsidR="003A6C87" w:rsidRPr="00782E1F">
        <w:rPr>
          <w:rFonts w:ascii="Times New Roman" w:hAnsi="Times New Roman" w:cs="Times New Roman"/>
          <w:sz w:val="24"/>
          <w:szCs w:val="24"/>
        </w:rPr>
        <w:t>Опубликовать настоящее постановление в газете «Белоярские вести. Официальный выпуск».</w:t>
      </w:r>
    </w:p>
    <w:p w:rsidR="003A6C87" w:rsidRPr="00782E1F" w:rsidRDefault="00B80EAD" w:rsidP="003A6C87">
      <w:pPr>
        <w:autoSpaceDE w:val="0"/>
        <w:autoSpaceDN w:val="0"/>
        <w:adjustRightInd w:val="0"/>
        <w:spacing w:after="0" w:line="240" w:lineRule="auto"/>
        <w:ind w:firstLine="540"/>
        <w:jc w:val="both"/>
        <w:rPr>
          <w:rFonts w:ascii="Times New Roman" w:hAnsi="Times New Roman" w:cs="Times New Roman"/>
          <w:sz w:val="24"/>
          <w:szCs w:val="24"/>
        </w:rPr>
      </w:pPr>
      <w:r w:rsidRPr="00782E1F">
        <w:rPr>
          <w:rFonts w:ascii="Times New Roman" w:hAnsi="Times New Roman" w:cs="Times New Roman"/>
          <w:sz w:val="24"/>
          <w:szCs w:val="24"/>
        </w:rPr>
        <w:t>3</w:t>
      </w:r>
      <w:r w:rsidR="005E2719" w:rsidRPr="00782E1F">
        <w:rPr>
          <w:rFonts w:ascii="Times New Roman" w:hAnsi="Times New Roman" w:cs="Times New Roman"/>
          <w:sz w:val="24"/>
          <w:szCs w:val="24"/>
        </w:rPr>
        <w:t>. </w:t>
      </w:r>
      <w:r w:rsidR="003A6C87" w:rsidRPr="00782E1F">
        <w:rPr>
          <w:rFonts w:ascii="Times New Roman" w:hAnsi="Times New Roman" w:cs="Times New Roman"/>
          <w:sz w:val="24"/>
          <w:szCs w:val="24"/>
        </w:rPr>
        <w:t xml:space="preserve">Настоящее постановление вступает в силу </w:t>
      </w:r>
      <w:r w:rsidR="003A6C87">
        <w:rPr>
          <w:rFonts w:ascii="Times New Roman" w:hAnsi="Times New Roman" w:cs="Times New Roman"/>
          <w:sz w:val="24"/>
          <w:szCs w:val="24"/>
        </w:rPr>
        <w:t>после его официального опубликования</w:t>
      </w:r>
      <w:r w:rsidR="008D6AB9">
        <w:rPr>
          <w:rFonts w:ascii="Times New Roman" w:hAnsi="Times New Roman" w:cs="Times New Roman"/>
          <w:sz w:val="24"/>
          <w:szCs w:val="24"/>
        </w:rPr>
        <w:t>,</w:t>
      </w:r>
      <w:r w:rsidR="003A6C87">
        <w:rPr>
          <w:rFonts w:ascii="Times New Roman" w:hAnsi="Times New Roman" w:cs="Times New Roman"/>
          <w:sz w:val="24"/>
          <w:szCs w:val="24"/>
        </w:rPr>
        <w:t xml:space="preserve"> но не ранее </w:t>
      </w:r>
      <w:r w:rsidR="003A6C87" w:rsidRPr="00782E1F">
        <w:rPr>
          <w:rFonts w:ascii="Times New Roman" w:hAnsi="Times New Roman" w:cs="Times New Roman"/>
          <w:sz w:val="24"/>
          <w:szCs w:val="24"/>
        </w:rPr>
        <w:t>01 января 2015 года.</w:t>
      </w:r>
    </w:p>
    <w:p w:rsidR="005E2719" w:rsidRPr="005E2719" w:rsidRDefault="00B80EAD" w:rsidP="005E2719">
      <w:pPr>
        <w:autoSpaceDE w:val="0"/>
        <w:autoSpaceDN w:val="0"/>
        <w:adjustRightInd w:val="0"/>
        <w:spacing w:after="0" w:line="240" w:lineRule="auto"/>
        <w:ind w:firstLine="540"/>
        <w:jc w:val="both"/>
        <w:rPr>
          <w:rFonts w:ascii="Times New Roman" w:hAnsi="Times New Roman" w:cs="Times New Roman"/>
          <w:sz w:val="24"/>
          <w:szCs w:val="24"/>
        </w:rPr>
      </w:pPr>
      <w:r w:rsidRPr="00782E1F">
        <w:rPr>
          <w:rFonts w:ascii="Times New Roman" w:hAnsi="Times New Roman" w:cs="Times New Roman"/>
          <w:sz w:val="24"/>
          <w:szCs w:val="24"/>
        </w:rPr>
        <w:t>4</w:t>
      </w:r>
      <w:r w:rsidR="005E2719" w:rsidRPr="00782E1F">
        <w:rPr>
          <w:rFonts w:ascii="Times New Roman" w:hAnsi="Times New Roman" w:cs="Times New Roman"/>
          <w:sz w:val="24"/>
          <w:szCs w:val="24"/>
        </w:rPr>
        <w:t>. </w:t>
      </w:r>
      <w:proofErr w:type="gramStart"/>
      <w:r w:rsidR="005E2719" w:rsidRPr="00782E1F">
        <w:rPr>
          <w:rFonts w:ascii="Times New Roman" w:hAnsi="Times New Roman" w:cs="Times New Roman"/>
          <w:sz w:val="24"/>
          <w:szCs w:val="24"/>
        </w:rPr>
        <w:t>Контроль за</w:t>
      </w:r>
      <w:proofErr w:type="gramEnd"/>
      <w:r w:rsidR="005E2719" w:rsidRPr="00782E1F">
        <w:rPr>
          <w:rFonts w:ascii="Times New Roman" w:hAnsi="Times New Roman" w:cs="Times New Roman"/>
          <w:sz w:val="24"/>
          <w:szCs w:val="24"/>
        </w:rPr>
        <w:t xml:space="preserve"> выполнением</w:t>
      </w:r>
      <w:r w:rsidR="005E2719" w:rsidRPr="007C2DF9">
        <w:rPr>
          <w:rFonts w:ascii="Times New Roman" w:hAnsi="Times New Roman" w:cs="Times New Roman"/>
          <w:sz w:val="24"/>
          <w:szCs w:val="24"/>
        </w:rPr>
        <w:t xml:space="preserve"> постановления возложить на заместителя главы Белоярского района Ващука В.А.</w:t>
      </w:r>
    </w:p>
    <w:p w:rsidR="000728D5" w:rsidRPr="002471C3" w:rsidRDefault="000728D5" w:rsidP="000728D5">
      <w:pPr>
        <w:autoSpaceDE w:val="0"/>
        <w:autoSpaceDN w:val="0"/>
        <w:adjustRightInd w:val="0"/>
        <w:spacing w:after="0" w:line="240" w:lineRule="auto"/>
        <w:ind w:firstLine="540"/>
        <w:jc w:val="both"/>
        <w:rPr>
          <w:rFonts w:ascii="Times New Roman" w:hAnsi="Times New Roman" w:cs="Times New Roman"/>
          <w:sz w:val="24"/>
          <w:szCs w:val="24"/>
        </w:rPr>
      </w:pPr>
    </w:p>
    <w:p w:rsidR="000728D5" w:rsidRPr="002471C3" w:rsidRDefault="000728D5" w:rsidP="000728D5">
      <w:pPr>
        <w:autoSpaceDE w:val="0"/>
        <w:autoSpaceDN w:val="0"/>
        <w:adjustRightInd w:val="0"/>
        <w:ind w:firstLine="708"/>
        <w:rPr>
          <w:b/>
          <w:szCs w:val="24"/>
        </w:rPr>
      </w:pPr>
    </w:p>
    <w:p w:rsidR="000728D5" w:rsidRPr="002471C3" w:rsidRDefault="000728D5" w:rsidP="000728D5">
      <w:pPr>
        <w:pStyle w:val="ConsTitle"/>
        <w:ind w:right="0"/>
        <w:jc w:val="both"/>
        <w:rPr>
          <w:rFonts w:ascii="Times New Roman" w:hAnsi="Times New Roman" w:cs="Times New Roman"/>
          <w:b w:val="0"/>
          <w:sz w:val="24"/>
          <w:szCs w:val="24"/>
        </w:rPr>
      </w:pPr>
      <w:r w:rsidRPr="002471C3">
        <w:rPr>
          <w:rFonts w:ascii="Times New Roman" w:hAnsi="Times New Roman" w:cs="Times New Roman"/>
          <w:b w:val="0"/>
          <w:sz w:val="24"/>
          <w:szCs w:val="24"/>
        </w:rPr>
        <w:t xml:space="preserve">Глава Белоярского района                               </w:t>
      </w:r>
      <w:r w:rsidRPr="002471C3">
        <w:rPr>
          <w:rFonts w:ascii="Times New Roman" w:hAnsi="Times New Roman" w:cs="Times New Roman"/>
          <w:b w:val="0"/>
          <w:sz w:val="24"/>
          <w:szCs w:val="24"/>
        </w:rPr>
        <w:tab/>
        <w:t xml:space="preserve">                                              </w:t>
      </w:r>
      <w:r w:rsidR="002471C3">
        <w:rPr>
          <w:rFonts w:ascii="Times New Roman" w:hAnsi="Times New Roman" w:cs="Times New Roman"/>
          <w:b w:val="0"/>
          <w:sz w:val="24"/>
          <w:szCs w:val="24"/>
        </w:rPr>
        <w:t xml:space="preserve"> </w:t>
      </w:r>
      <w:r w:rsidRPr="002471C3">
        <w:rPr>
          <w:rFonts w:ascii="Times New Roman" w:hAnsi="Times New Roman" w:cs="Times New Roman"/>
          <w:b w:val="0"/>
          <w:sz w:val="24"/>
          <w:szCs w:val="24"/>
        </w:rPr>
        <w:t>С.П. Маненков</w:t>
      </w:r>
    </w:p>
    <w:p w:rsidR="00FD39C7" w:rsidRPr="002471C3" w:rsidRDefault="00FD39C7"/>
    <w:p w:rsidR="000C5E61" w:rsidRPr="00847A60" w:rsidRDefault="000C5E61">
      <w:pPr>
        <w:rPr>
          <w:highlight w:val="lightGray"/>
        </w:rPr>
      </w:pPr>
    </w:p>
    <w:p w:rsidR="000C5E61" w:rsidRPr="00847A60" w:rsidRDefault="000C5E61">
      <w:pPr>
        <w:rPr>
          <w:highlight w:val="lightGray"/>
        </w:rPr>
      </w:pPr>
    </w:p>
    <w:p w:rsidR="000C5E61" w:rsidRPr="00847A60" w:rsidRDefault="000C5E61">
      <w:pPr>
        <w:rPr>
          <w:highlight w:val="lightGray"/>
        </w:rPr>
      </w:pPr>
    </w:p>
    <w:p w:rsidR="00757CD5" w:rsidRDefault="00757CD5">
      <w:pPr>
        <w:rPr>
          <w:highlight w:val="lightGray"/>
        </w:rPr>
      </w:pPr>
    </w:p>
    <w:p w:rsidR="00FD39C7" w:rsidRPr="002471C3" w:rsidRDefault="00FD39C7" w:rsidP="00FD39C7">
      <w:pPr>
        <w:pStyle w:val="ConsTitle"/>
        <w:ind w:right="0"/>
        <w:jc w:val="right"/>
        <w:rPr>
          <w:rFonts w:ascii="Times New Roman" w:hAnsi="Times New Roman"/>
          <w:b w:val="0"/>
          <w:sz w:val="24"/>
          <w:szCs w:val="24"/>
        </w:rPr>
      </w:pPr>
      <w:r w:rsidRPr="002471C3">
        <w:rPr>
          <w:rFonts w:ascii="Times New Roman" w:hAnsi="Times New Roman"/>
          <w:b w:val="0"/>
          <w:sz w:val="24"/>
          <w:szCs w:val="24"/>
        </w:rPr>
        <w:lastRenderedPageBreak/>
        <w:t xml:space="preserve">Приложение  к постановлению  </w:t>
      </w:r>
    </w:p>
    <w:p w:rsidR="00FD39C7" w:rsidRPr="002471C3" w:rsidRDefault="00FD39C7" w:rsidP="00FD39C7">
      <w:pPr>
        <w:pStyle w:val="ConsTitle"/>
        <w:ind w:right="0"/>
        <w:jc w:val="right"/>
        <w:rPr>
          <w:rFonts w:ascii="Times New Roman" w:hAnsi="Times New Roman"/>
          <w:b w:val="0"/>
          <w:sz w:val="24"/>
          <w:szCs w:val="24"/>
        </w:rPr>
      </w:pPr>
      <w:r w:rsidRPr="002471C3">
        <w:rPr>
          <w:rFonts w:ascii="Times New Roman" w:hAnsi="Times New Roman"/>
          <w:b w:val="0"/>
          <w:sz w:val="24"/>
          <w:szCs w:val="24"/>
        </w:rPr>
        <w:t>администрации Белоярского района</w:t>
      </w:r>
    </w:p>
    <w:p w:rsidR="00FD39C7" w:rsidRPr="002471C3" w:rsidRDefault="00FD39C7" w:rsidP="00FD39C7">
      <w:pPr>
        <w:pStyle w:val="ConsTitle"/>
        <w:ind w:right="0"/>
        <w:jc w:val="right"/>
        <w:rPr>
          <w:rFonts w:ascii="Times New Roman" w:hAnsi="Times New Roman" w:cs="Times New Roman"/>
          <w:b w:val="0"/>
          <w:sz w:val="24"/>
          <w:szCs w:val="24"/>
        </w:rPr>
      </w:pPr>
      <w:r w:rsidRPr="002471C3">
        <w:rPr>
          <w:rFonts w:ascii="Times New Roman" w:hAnsi="Times New Roman"/>
          <w:b w:val="0"/>
          <w:sz w:val="24"/>
          <w:szCs w:val="24"/>
        </w:rPr>
        <w:t>от «</w:t>
      </w:r>
      <w:r w:rsidR="00B230FD">
        <w:rPr>
          <w:rFonts w:ascii="Times New Roman" w:hAnsi="Times New Roman"/>
          <w:b w:val="0"/>
          <w:sz w:val="24"/>
          <w:szCs w:val="24"/>
        </w:rPr>
        <w:t>18</w:t>
      </w:r>
      <w:r w:rsidRPr="002471C3">
        <w:rPr>
          <w:rFonts w:ascii="Times New Roman" w:hAnsi="Times New Roman"/>
          <w:b w:val="0"/>
          <w:sz w:val="24"/>
          <w:szCs w:val="24"/>
        </w:rPr>
        <w:t>»</w:t>
      </w:r>
      <w:r w:rsidR="00B230FD">
        <w:rPr>
          <w:rFonts w:ascii="Times New Roman" w:hAnsi="Times New Roman"/>
          <w:b w:val="0"/>
          <w:sz w:val="24"/>
          <w:szCs w:val="24"/>
        </w:rPr>
        <w:t xml:space="preserve"> декабря </w:t>
      </w:r>
      <w:r w:rsidR="004A4590" w:rsidRPr="002471C3">
        <w:rPr>
          <w:rFonts w:ascii="Times New Roman" w:hAnsi="Times New Roman"/>
          <w:b w:val="0"/>
          <w:sz w:val="24"/>
          <w:szCs w:val="24"/>
        </w:rPr>
        <w:t>№</w:t>
      </w:r>
      <w:r w:rsidR="00B230FD">
        <w:rPr>
          <w:rFonts w:ascii="Times New Roman" w:hAnsi="Times New Roman"/>
          <w:b w:val="0"/>
          <w:sz w:val="24"/>
          <w:szCs w:val="24"/>
        </w:rPr>
        <w:t xml:space="preserve"> 1758</w:t>
      </w:r>
    </w:p>
    <w:p w:rsidR="00FD39C7" w:rsidRPr="002471C3" w:rsidRDefault="00FD39C7" w:rsidP="00FD39C7">
      <w:pPr>
        <w:pStyle w:val="ConsTitle"/>
        <w:ind w:right="0"/>
        <w:jc w:val="center"/>
        <w:rPr>
          <w:rFonts w:ascii="Times New Roman" w:hAnsi="Times New Roman" w:cs="Times New Roman"/>
          <w:sz w:val="24"/>
          <w:szCs w:val="24"/>
        </w:rPr>
      </w:pPr>
    </w:p>
    <w:p w:rsidR="00FD39C7" w:rsidRPr="00847A60" w:rsidRDefault="00FD39C7" w:rsidP="00FD39C7">
      <w:pPr>
        <w:pStyle w:val="ConsTitle"/>
        <w:ind w:right="0"/>
        <w:jc w:val="center"/>
        <w:rPr>
          <w:rFonts w:ascii="Times New Roman" w:hAnsi="Times New Roman" w:cs="Times New Roman"/>
          <w:sz w:val="24"/>
          <w:szCs w:val="24"/>
          <w:highlight w:val="lightGray"/>
        </w:rPr>
      </w:pPr>
    </w:p>
    <w:p w:rsidR="00FD39C7" w:rsidRPr="00847A60" w:rsidRDefault="00FD39C7" w:rsidP="00FD39C7">
      <w:pPr>
        <w:pStyle w:val="ConsTitle"/>
        <w:ind w:right="0"/>
        <w:jc w:val="center"/>
        <w:rPr>
          <w:rFonts w:ascii="Times New Roman" w:hAnsi="Times New Roman" w:cs="Times New Roman"/>
          <w:sz w:val="24"/>
          <w:szCs w:val="24"/>
          <w:highlight w:val="lightGray"/>
        </w:rPr>
      </w:pPr>
      <w:bookmarkStart w:id="0" w:name="_GoBack"/>
      <w:bookmarkEnd w:id="0"/>
    </w:p>
    <w:p w:rsidR="00FD39C7" w:rsidRPr="00847A60" w:rsidRDefault="00FD39C7" w:rsidP="00FD39C7">
      <w:pPr>
        <w:pStyle w:val="ConsTitle"/>
        <w:ind w:right="0"/>
        <w:jc w:val="center"/>
        <w:rPr>
          <w:rFonts w:ascii="Times New Roman" w:hAnsi="Times New Roman" w:cs="Times New Roman"/>
          <w:sz w:val="24"/>
          <w:szCs w:val="24"/>
          <w:highlight w:val="lightGray"/>
        </w:rPr>
      </w:pPr>
    </w:p>
    <w:p w:rsidR="00FA2B6E" w:rsidRPr="002471C3" w:rsidRDefault="00FA2B6E" w:rsidP="00FD39C7">
      <w:pPr>
        <w:pStyle w:val="ConsTitle"/>
        <w:ind w:right="0"/>
        <w:jc w:val="center"/>
        <w:rPr>
          <w:rFonts w:ascii="Times New Roman" w:hAnsi="Times New Roman" w:cs="Times New Roman"/>
          <w:sz w:val="24"/>
          <w:szCs w:val="24"/>
        </w:rPr>
      </w:pPr>
      <w:proofErr w:type="gramStart"/>
      <w:r w:rsidRPr="002471C3">
        <w:rPr>
          <w:rFonts w:ascii="Times New Roman" w:hAnsi="Times New Roman" w:cs="Times New Roman"/>
          <w:sz w:val="24"/>
          <w:szCs w:val="24"/>
        </w:rPr>
        <w:t>П</w:t>
      </w:r>
      <w:proofErr w:type="gramEnd"/>
      <w:r w:rsidRPr="002471C3">
        <w:rPr>
          <w:rFonts w:ascii="Times New Roman" w:hAnsi="Times New Roman" w:cs="Times New Roman"/>
          <w:sz w:val="24"/>
          <w:szCs w:val="24"/>
        </w:rPr>
        <w:t xml:space="preserve"> О Р Я Д О К </w:t>
      </w:r>
    </w:p>
    <w:p w:rsidR="002471C3" w:rsidRPr="002471C3" w:rsidRDefault="002471C3" w:rsidP="002471C3">
      <w:pPr>
        <w:pStyle w:val="ConsTitle"/>
        <w:ind w:right="0"/>
        <w:jc w:val="center"/>
        <w:rPr>
          <w:rFonts w:ascii="Times New Roman" w:hAnsi="Times New Roman" w:cs="Times New Roman"/>
          <w:sz w:val="24"/>
          <w:szCs w:val="24"/>
        </w:rPr>
      </w:pPr>
      <w:r w:rsidRPr="002471C3">
        <w:rPr>
          <w:rFonts w:ascii="Times New Roman" w:hAnsi="Times New Roman" w:cs="Times New Roman"/>
          <w:sz w:val="24"/>
          <w:szCs w:val="24"/>
        </w:rPr>
        <w:t>формирования, утверждения и ведения планов закупок товаров, работ, услуг для обеспечения муниципальных нужд Белоярского района</w:t>
      </w:r>
    </w:p>
    <w:p w:rsidR="00FD39C7" w:rsidRPr="002471C3" w:rsidRDefault="002471C3" w:rsidP="002471C3">
      <w:pPr>
        <w:pStyle w:val="ConsTitle"/>
        <w:ind w:right="0"/>
        <w:jc w:val="center"/>
        <w:rPr>
          <w:rFonts w:ascii="Times New Roman" w:hAnsi="Times New Roman" w:cs="Times New Roman"/>
          <w:sz w:val="24"/>
          <w:szCs w:val="24"/>
        </w:rPr>
      </w:pPr>
      <w:r w:rsidRPr="002471C3">
        <w:rPr>
          <w:rFonts w:ascii="Times New Roman" w:hAnsi="Times New Roman" w:cs="Times New Roman"/>
          <w:sz w:val="24"/>
          <w:szCs w:val="24"/>
        </w:rPr>
        <w:t xml:space="preserve"> </w:t>
      </w:r>
      <w:r w:rsidR="00857122">
        <w:rPr>
          <w:rFonts w:ascii="Times New Roman" w:hAnsi="Times New Roman" w:cs="Times New Roman"/>
          <w:sz w:val="24"/>
          <w:szCs w:val="24"/>
        </w:rPr>
        <w:t>(далее – П</w:t>
      </w:r>
      <w:r w:rsidR="00FD39C7" w:rsidRPr="002471C3">
        <w:rPr>
          <w:rFonts w:ascii="Times New Roman" w:hAnsi="Times New Roman" w:cs="Times New Roman"/>
          <w:sz w:val="24"/>
          <w:szCs w:val="24"/>
        </w:rPr>
        <w:t>орядок)</w:t>
      </w:r>
    </w:p>
    <w:p w:rsidR="000C5E61" w:rsidRPr="002471C3" w:rsidRDefault="000C5E61" w:rsidP="000C5E61">
      <w:pPr>
        <w:autoSpaceDE w:val="0"/>
        <w:autoSpaceDN w:val="0"/>
        <w:adjustRightInd w:val="0"/>
        <w:spacing w:after="0" w:line="240" w:lineRule="auto"/>
        <w:jc w:val="both"/>
        <w:outlineLvl w:val="0"/>
        <w:rPr>
          <w:rFonts w:ascii="Times New Roman" w:hAnsi="Times New Roman" w:cs="Times New Roman"/>
          <w:bCs/>
          <w:sz w:val="24"/>
          <w:szCs w:val="24"/>
        </w:rPr>
      </w:pPr>
    </w:p>
    <w:p w:rsidR="00B40736" w:rsidRPr="002471C3" w:rsidRDefault="00B40736" w:rsidP="000C5E61">
      <w:pPr>
        <w:autoSpaceDE w:val="0"/>
        <w:autoSpaceDN w:val="0"/>
        <w:adjustRightInd w:val="0"/>
        <w:spacing w:after="0" w:line="240" w:lineRule="auto"/>
        <w:jc w:val="both"/>
        <w:outlineLvl w:val="0"/>
        <w:rPr>
          <w:rFonts w:ascii="Times New Roman" w:hAnsi="Times New Roman" w:cs="Times New Roman"/>
          <w:bCs/>
          <w:sz w:val="24"/>
          <w:szCs w:val="24"/>
        </w:rPr>
      </w:pPr>
    </w:p>
    <w:p w:rsidR="000C5E61" w:rsidRPr="002471C3" w:rsidRDefault="00A412BA" w:rsidP="000C5E61">
      <w:pPr>
        <w:autoSpaceDE w:val="0"/>
        <w:autoSpaceDN w:val="0"/>
        <w:adjustRightInd w:val="0"/>
        <w:spacing w:after="0" w:line="240" w:lineRule="auto"/>
        <w:jc w:val="center"/>
        <w:outlineLvl w:val="0"/>
        <w:rPr>
          <w:rFonts w:ascii="Times New Roman" w:hAnsi="Times New Roman" w:cs="Times New Roman"/>
          <w:bCs/>
          <w:sz w:val="24"/>
          <w:szCs w:val="24"/>
        </w:rPr>
      </w:pPr>
      <w:r>
        <w:rPr>
          <w:rFonts w:ascii="Times New Roman" w:hAnsi="Times New Roman" w:cs="Times New Roman"/>
          <w:bCs/>
          <w:sz w:val="24"/>
          <w:szCs w:val="24"/>
        </w:rPr>
        <w:t xml:space="preserve">Раздел </w:t>
      </w:r>
      <w:r w:rsidR="00495A6C" w:rsidRPr="002471C3">
        <w:rPr>
          <w:rFonts w:ascii="Times New Roman" w:hAnsi="Times New Roman" w:cs="Times New Roman"/>
          <w:bCs/>
          <w:sz w:val="24"/>
          <w:szCs w:val="24"/>
        </w:rPr>
        <w:t>1</w:t>
      </w:r>
      <w:r w:rsidR="000C5E61" w:rsidRPr="002471C3">
        <w:rPr>
          <w:rFonts w:ascii="Times New Roman" w:hAnsi="Times New Roman" w:cs="Times New Roman"/>
          <w:bCs/>
          <w:sz w:val="24"/>
          <w:szCs w:val="24"/>
        </w:rPr>
        <w:t>. Общие положения</w:t>
      </w:r>
    </w:p>
    <w:p w:rsidR="000C5E61" w:rsidRDefault="000C5E61" w:rsidP="000C5E61">
      <w:pPr>
        <w:autoSpaceDE w:val="0"/>
        <w:autoSpaceDN w:val="0"/>
        <w:adjustRightInd w:val="0"/>
        <w:spacing w:after="0" w:line="240" w:lineRule="auto"/>
        <w:jc w:val="both"/>
        <w:rPr>
          <w:rFonts w:ascii="Times New Roman" w:hAnsi="Times New Roman" w:cs="Times New Roman"/>
          <w:bCs/>
          <w:sz w:val="24"/>
          <w:szCs w:val="24"/>
          <w:highlight w:val="lightGray"/>
        </w:rPr>
      </w:pPr>
    </w:p>
    <w:p w:rsidR="00857122" w:rsidRPr="00857122" w:rsidRDefault="00857122" w:rsidP="00857122">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857122">
        <w:rPr>
          <w:rFonts w:ascii="Times New Roman" w:hAnsi="Times New Roman" w:cs="Times New Roman"/>
          <w:bCs/>
          <w:sz w:val="24"/>
          <w:szCs w:val="24"/>
        </w:rPr>
        <w:t xml:space="preserve">Настоящий Порядок устанавливает последовательность действий, сроки и порядок взаимодействия </w:t>
      </w:r>
      <w:r>
        <w:rPr>
          <w:rFonts w:ascii="Times New Roman" w:hAnsi="Times New Roman" w:cs="Times New Roman"/>
          <w:bCs/>
          <w:sz w:val="24"/>
          <w:szCs w:val="24"/>
        </w:rPr>
        <w:t>органов местного самоуправления</w:t>
      </w:r>
      <w:r w:rsidRPr="00857122">
        <w:rPr>
          <w:rFonts w:ascii="Times New Roman" w:hAnsi="Times New Roman" w:cs="Times New Roman"/>
          <w:bCs/>
          <w:sz w:val="24"/>
          <w:szCs w:val="24"/>
        </w:rPr>
        <w:t xml:space="preserve">, главных распорядителей средств бюджета Белоярского района (далее – </w:t>
      </w:r>
      <w:r w:rsidR="00740B76">
        <w:rPr>
          <w:rFonts w:ascii="Times New Roman" w:hAnsi="Times New Roman" w:cs="Times New Roman"/>
          <w:bCs/>
          <w:sz w:val="24"/>
          <w:szCs w:val="24"/>
        </w:rPr>
        <w:t>главные распорядители</w:t>
      </w:r>
      <w:r w:rsidRPr="00857122">
        <w:rPr>
          <w:rFonts w:ascii="Times New Roman" w:hAnsi="Times New Roman" w:cs="Times New Roman"/>
          <w:bCs/>
          <w:sz w:val="24"/>
          <w:szCs w:val="24"/>
        </w:rPr>
        <w:t>), юридических лиц, ответственных за формирование</w:t>
      </w:r>
      <w:r>
        <w:rPr>
          <w:rFonts w:ascii="Times New Roman" w:hAnsi="Times New Roman" w:cs="Times New Roman"/>
          <w:bCs/>
          <w:sz w:val="24"/>
          <w:szCs w:val="24"/>
        </w:rPr>
        <w:t>, утверждение и ведение</w:t>
      </w:r>
      <w:r w:rsidRPr="00857122">
        <w:rPr>
          <w:rFonts w:ascii="Times New Roman" w:hAnsi="Times New Roman" w:cs="Times New Roman"/>
          <w:bCs/>
          <w:sz w:val="24"/>
          <w:szCs w:val="24"/>
        </w:rPr>
        <w:t xml:space="preserve"> планов закупок товаров, работ, услуг для обеспечения муниципальных нужд Белоярского района</w:t>
      </w:r>
      <w:r>
        <w:rPr>
          <w:rFonts w:ascii="Times New Roman" w:hAnsi="Times New Roman" w:cs="Times New Roman"/>
          <w:bCs/>
          <w:sz w:val="24"/>
          <w:szCs w:val="24"/>
        </w:rPr>
        <w:t xml:space="preserve"> (далее – план закупок).</w:t>
      </w:r>
    </w:p>
    <w:p w:rsidR="00857122" w:rsidRPr="00857122" w:rsidRDefault="00857122" w:rsidP="00857122">
      <w:pPr>
        <w:autoSpaceDE w:val="0"/>
        <w:autoSpaceDN w:val="0"/>
        <w:adjustRightInd w:val="0"/>
        <w:spacing w:after="0" w:line="240" w:lineRule="auto"/>
        <w:ind w:firstLine="540"/>
        <w:jc w:val="both"/>
        <w:rPr>
          <w:rFonts w:ascii="Times New Roman" w:hAnsi="Times New Roman" w:cs="Times New Roman"/>
          <w:bCs/>
          <w:sz w:val="24"/>
          <w:szCs w:val="24"/>
        </w:rPr>
      </w:pPr>
      <w:r w:rsidRPr="00857122">
        <w:rPr>
          <w:rFonts w:ascii="Times New Roman" w:hAnsi="Times New Roman" w:cs="Times New Roman"/>
          <w:bCs/>
          <w:sz w:val="24"/>
          <w:szCs w:val="24"/>
        </w:rPr>
        <w:t xml:space="preserve">2. Основные понятия, используемые в настоящем Порядке, применяются в том же значении, что и в </w:t>
      </w:r>
      <w:r w:rsidRPr="00857122">
        <w:rPr>
          <w:rFonts w:ascii="Times New Roman" w:hAnsi="Times New Roman" w:cs="Times New Roman"/>
          <w:sz w:val="24"/>
          <w:szCs w:val="24"/>
        </w:rPr>
        <w:t>Федеральном законе от 05 апреля 2013 года № 44-ФЗ «О контрактной системе в сфере закупок товаров, работ, услуг для обеспечения государственных и муниципальных нужд»</w:t>
      </w:r>
      <w:r w:rsidRPr="00857122">
        <w:rPr>
          <w:rFonts w:ascii="Times New Roman" w:hAnsi="Times New Roman" w:cs="Times New Roman"/>
          <w:bCs/>
          <w:sz w:val="24"/>
          <w:szCs w:val="24"/>
        </w:rPr>
        <w:t xml:space="preserve"> (далее </w:t>
      </w:r>
      <w:r>
        <w:rPr>
          <w:rFonts w:ascii="Times New Roman" w:hAnsi="Times New Roman" w:cs="Times New Roman"/>
          <w:bCs/>
          <w:sz w:val="24"/>
          <w:szCs w:val="24"/>
        </w:rPr>
        <w:t>–</w:t>
      </w:r>
      <w:r w:rsidRPr="00857122">
        <w:rPr>
          <w:rFonts w:ascii="Times New Roman" w:hAnsi="Times New Roman" w:cs="Times New Roman"/>
          <w:bCs/>
          <w:sz w:val="24"/>
          <w:szCs w:val="24"/>
        </w:rPr>
        <w:t xml:space="preserve"> </w:t>
      </w:r>
      <w:r w:rsidR="00782E1F">
        <w:rPr>
          <w:rFonts w:ascii="Times New Roman" w:hAnsi="Times New Roman" w:cs="Times New Roman"/>
          <w:bCs/>
          <w:sz w:val="24"/>
          <w:szCs w:val="24"/>
        </w:rPr>
        <w:t>Федеральный закон № </w:t>
      </w:r>
      <w:r>
        <w:rPr>
          <w:rFonts w:ascii="Times New Roman" w:hAnsi="Times New Roman" w:cs="Times New Roman"/>
          <w:bCs/>
          <w:sz w:val="24"/>
          <w:szCs w:val="24"/>
        </w:rPr>
        <w:t>44-ФЗ</w:t>
      </w:r>
      <w:r w:rsidRPr="00857122">
        <w:rPr>
          <w:rFonts w:ascii="Times New Roman" w:hAnsi="Times New Roman" w:cs="Times New Roman"/>
          <w:bCs/>
          <w:sz w:val="24"/>
          <w:szCs w:val="24"/>
        </w:rPr>
        <w:t>).</w:t>
      </w:r>
    </w:p>
    <w:p w:rsidR="00857122" w:rsidRDefault="00857122" w:rsidP="00857122">
      <w:pPr>
        <w:autoSpaceDE w:val="0"/>
        <w:autoSpaceDN w:val="0"/>
        <w:adjustRightInd w:val="0"/>
        <w:spacing w:after="0" w:line="240" w:lineRule="auto"/>
        <w:ind w:firstLine="540"/>
        <w:jc w:val="both"/>
        <w:rPr>
          <w:rFonts w:ascii="Times New Roman" w:hAnsi="Times New Roman" w:cs="Times New Roman"/>
          <w:bCs/>
          <w:sz w:val="24"/>
          <w:szCs w:val="24"/>
        </w:rPr>
      </w:pPr>
      <w:r w:rsidRPr="00857122">
        <w:rPr>
          <w:rFonts w:ascii="Times New Roman" w:hAnsi="Times New Roman" w:cs="Times New Roman"/>
          <w:bCs/>
          <w:sz w:val="24"/>
          <w:szCs w:val="24"/>
        </w:rPr>
        <w:t xml:space="preserve">3. Действие настоящего Порядка распространяется </w:t>
      </w:r>
      <w:r w:rsidR="00D31D27">
        <w:rPr>
          <w:rFonts w:ascii="Times New Roman" w:hAnsi="Times New Roman" w:cs="Times New Roman"/>
          <w:bCs/>
          <w:sz w:val="24"/>
          <w:szCs w:val="24"/>
        </w:rPr>
        <w:t>на лиц, перечисленных в пункте</w:t>
      </w:r>
      <w:r w:rsidR="00782E1F">
        <w:rPr>
          <w:rFonts w:ascii="Times New Roman" w:hAnsi="Times New Roman" w:cs="Times New Roman"/>
          <w:bCs/>
          <w:sz w:val="24"/>
          <w:szCs w:val="24"/>
        </w:rPr>
        <w:t xml:space="preserve"> 1 р</w:t>
      </w:r>
      <w:r w:rsidRPr="00857122">
        <w:rPr>
          <w:rFonts w:ascii="Times New Roman" w:hAnsi="Times New Roman" w:cs="Times New Roman"/>
          <w:bCs/>
          <w:sz w:val="24"/>
          <w:szCs w:val="24"/>
        </w:rPr>
        <w:t xml:space="preserve">аздела 2 настоящего Порядка. </w:t>
      </w:r>
    </w:p>
    <w:p w:rsidR="00857122" w:rsidRPr="00857122" w:rsidRDefault="00857122" w:rsidP="00857122">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4. </w:t>
      </w:r>
      <w:r w:rsidRPr="00857122">
        <w:rPr>
          <w:rFonts w:ascii="Times New Roman" w:hAnsi="Times New Roman" w:cs="Times New Roman"/>
          <w:bCs/>
          <w:sz w:val="24"/>
          <w:szCs w:val="24"/>
        </w:rPr>
        <w:t>Настоящий Порядок</w:t>
      </w:r>
      <w:r>
        <w:rPr>
          <w:rFonts w:ascii="Times New Roman" w:hAnsi="Times New Roman" w:cs="Times New Roman"/>
          <w:bCs/>
          <w:sz w:val="24"/>
          <w:szCs w:val="24"/>
        </w:rPr>
        <w:t xml:space="preserve"> разработан в соответствии </w:t>
      </w:r>
      <w:r w:rsidR="00782E1F">
        <w:rPr>
          <w:rFonts w:ascii="Times New Roman" w:hAnsi="Times New Roman" w:cs="Times New Roman"/>
          <w:bCs/>
          <w:sz w:val="24"/>
          <w:szCs w:val="24"/>
        </w:rPr>
        <w:t xml:space="preserve">с </w:t>
      </w:r>
      <w:r>
        <w:rPr>
          <w:rFonts w:ascii="Times New Roman" w:hAnsi="Times New Roman" w:cs="Times New Roman"/>
          <w:bCs/>
          <w:sz w:val="24"/>
          <w:szCs w:val="24"/>
        </w:rPr>
        <w:t xml:space="preserve">требованиями, установленными </w:t>
      </w:r>
      <w:r w:rsidRPr="00857122">
        <w:rPr>
          <w:rFonts w:ascii="Times New Roman" w:hAnsi="Times New Roman" w:cs="Times New Roman"/>
          <w:bCs/>
          <w:sz w:val="24"/>
          <w:szCs w:val="24"/>
        </w:rPr>
        <w:t>постановлением Прави</w:t>
      </w:r>
      <w:r w:rsidR="00782E1F">
        <w:rPr>
          <w:rFonts w:ascii="Times New Roman" w:hAnsi="Times New Roman" w:cs="Times New Roman"/>
          <w:bCs/>
          <w:sz w:val="24"/>
          <w:szCs w:val="24"/>
        </w:rPr>
        <w:t>тельства РФ от 21 ноября 2013 года</w:t>
      </w:r>
      <w:r w:rsidRPr="00857122">
        <w:rPr>
          <w:rFonts w:ascii="Times New Roman" w:hAnsi="Times New Roman" w:cs="Times New Roman"/>
          <w:bCs/>
          <w:sz w:val="24"/>
          <w:szCs w:val="24"/>
        </w:rPr>
        <w:t xml:space="preserve"> № 1043 «О требова</w:t>
      </w:r>
      <w:r w:rsidR="00782E1F">
        <w:rPr>
          <w:rFonts w:ascii="Times New Roman" w:hAnsi="Times New Roman" w:cs="Times New Roman"/>
          <w:bCs/>
          <w:sz w:val="24"/>
          <w:szCs w:val="24"/>
        </w:rPr>
        <w:t>ниях к формированию, утверждению</w:t>
      </w:r>
      <w:r w:rsidRPr="00857122">
        <w:rPr>
          <w:rFonts w:ascii="Times New Roman" w:hAnsi="Times New Roman" w:cs="Times New Roman"/>
          <w:bCs/>
          <w:sz w:val="24"/>
          <w:szCs w:val="24"/>
        </w:rPr>
        <w:t xml:space="preserve"> и ведению планов закупок товаров, работ, услуг для обеспечения нужд субъекта Российской Федерации и муниципальных нужд, а также требования</w:t>
      </w:r>
      <w:r w:rsidR="00782E1F">
        <w:rPr>
          <w:rFonts w:ascii="Times New Roman" w:hAnsi="Times New Roman" w:cs="Times New Roman"/>
          <w:bCs/>
          <w:sz w:val="24"/>
          <w:szCs w:val="24"/>
        </w:rPr>
        <w:t>х</w:t>
      </w:r>
      <w:r w:rsidRPr="00857122">
        <w:rPr>
          <w:rFonts w:ascii="Times New Roman" w:hAnsi="Times New Roman" w:cs="Times New Roman"/>
          <w:bCs/>
          <w:sz w:val="24"/>
          <w:szCs w:val="24"/>
        </w:rPr>
        <w:t xml:space="preserve"> к форме планов закупок товаров, работ, услуг».</w:t>
      </w:r>
    </w:p>
    <w:p w:rsidR="00857122" w:rsidRPr="00857122" w:rsidRDefault="00857122" w:rsidP="00857122">
      <w:pPr>
        <w:autoSpaceDE w:val="0"/>
        <w:autoSpaceDN w:val="0"/>
        <w:adjustRightInd w:val="0"/>
        <w:spacing w:after="0" w:line="240" w:lineRule="auto"/>
        <w:ind w:firstLine="540"/>
        <w:jc w:val="both"/>
        <w:rPr>
          <w:rFonts w:ascii="Times New Roman" w:hAnsi="Times New Roman" w:cs="Times New Roman"/>
          <w:bCs/>
          <w:sz w:val="24"/>
          <w:szCs w:val="24"/>
        </w:rPr>
      </w:pPr>
    </w:p>
    <w:p w:rsidR="00857122" w:rsidRDefault="00A412BA" w:rsidP="00857122">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bCs/>
          <w:sz w:val="24"/>
          <w:szCs w:val="24"/>
        </w:rPr>
        <w:t xml:space="preserve">Раздел </w:t>
      </w:r>
      <w:r w:rsidR="00857122" w:rsidRPr="00857122">
        <w:rPr>
          <w:rFonts w:ascii="Times New Roman" w:hAnsi="Times New Roman" w:cs="Times New Roman"/>
          <w:bCs/>
          <w:sz w:val="24"/>
          <w:szCs w:val="24"/>
        </w:rPr>
        <w:t>2.</w:t>
      </w:r>
      <w:r w:rsidR="00857122">
        <w:rPr>
          <w:rFonts w:ascii="Times New Roman" w:hAnsi="Times New Roman" w:cs="Times New Roman"/>
          <w:bCs/>
          <w:sz w:val="24"/>
          <w:szCs w:val="24"/>
        </w:rPr>
        <w:t> </w:t>
      </w:r>
      <w:r w:rsidR="00857122">
        <w:rPr>
          <w:rFonts w:ascii="Times New Roman" w:hAnsi="Times New Roman" w:cs="Times New Roman"/>
          <w:sz w:val="24"/>
          <w:szCs w:val="24"/>
        </w:rPr>
        <w:t>Формирование, утверждение и ведение</w:t>
      </w:r>
      <w:r w:rsidR="00857122" w:rsidRPr="002471C3">
        <w:rPr>
          <w:rFonts w:ascii="Times New Roman" w:hAnsi="Times New Roman" w:cs="Times New Roman"/>
          <w:sz w:val="24"/>
          <w:szCs w:val="24"/>
        </w:rPr>
        <w:t xml:space="preserve"> планов закупок</w:t>
      </w:r>
    </w:p>
    <w:p w:rsidR="00857122" w:rsidRDefault="00857122" w:rsidP="00857122">
      <w:pPr>
        <w:autoSpaceDE w:val="0"/>
        <w:autoSpaceDN w:val="0"/>
        <w:adjustRightInd w:val="0"/>
        <w:spacing w:after="0" w:line="240" w:lineRule="auto"/>
        <w:jc w:val="both"/>
        <w:rPr>
          <w:rFonts w:ascii="Times New Roman" w:hAnsi="Times New Roman" w:cs="Times New Roman"/>
          <w:bCs/>
          <w:sz w:val="24"/>
          <w:szCs w:val="24"/>
        </w:rPr>
      </w:pPr>
    </w:p>
    <w:p w:rsidR="00857122" w:rsidRPr="00857122" w:rsidRDefault="00857122" w:rsidP="001347CD">
      <w:pPr>
        <w:autoSpaceDE w:val="0"/>
        <w:autoSpaceDN w:val="0"/>
        <w:adjustRightInd w:val="0"/>
        <w:spacing w:after="0" w:line="240" w:lineRule="auto"/>
        <w:ind w:firstLine="540"/>
        <w:jc w:val="both"/>
        <w:rPr>
          <w:rFonts w:ascii="Times New Roman" w:hAnsi="Times New Roman"/>
          <w:bCs/>
          <w:sz w:val="24"/>
          <w:szCs w:val="24"/>
        </w:rPr>
      </w:pPr>
      <w:r>
        <w:rPr>
          <w:rFonts w:ascii="Times New Roman" w:hAnsi="Times New Roman"/>
          <w:bCs/>
          <w:sz w:val="24"/>
          <w:szCs w:val="24"/>
        </w:rPr>
        <w:t>1. </w:t>
      </w:r>
      <w:r w:rsidRPr="00857122">
        <w:rPr>
          <w:rFonts w:ascii="Times New Roman" w:hAnsi="Times New Roman"/>
          <w:bCs/>
          <w:sz w:val="24"/>
          <w:szCs w:val="24"/>
        </w:rPr>
        <w:t xml:space="preserve">Планы закупок </w:t>
      </w:r>
      <w:r w:rsidR="00D04A0E">
        <w:rPr>
          <w:rFonts w:ascii="Times New Roman" w:hAnsi="Times New Roman"/>
          <w:bCs/>
          <w:sz w:val="24"/>
          <w:szCs w:val="24"/>
        </w:rPr>
        <w:t xml:space="preserve">формируются и </w:t>
      </w:r>
      <w:r w:rsidRPr="00857122">
        <w:rPr>
          <w:rFonts w:ascii="Times New Roman" w:hAnsi="Times New Roman"/>
          <w:bCs/>
          <w:sz w:val="24"/>
          <w:szCs w:val="24"/>
        </w:rPr>
        <w:t>утверждаются в течение 10 рабочих дней:</w:t>
      </w:r>
    </w:p>
    <w:p w:rsidR="00857122" w:rsidRPr="001347CD" w:rsidRDefault="00857122" w:rsidP="00857122">
      <w:pPr>
        <w:autoSpaceDE w:val="0"/>
        <w:autoSpaceDN w:val="0"/>
        <w:adjustRightInd w:val="0"/>
        <w:spacing w:after="0" w:line="240" w:lineRule="auto"/>
        <w:ind w:firstLine="540"/>
        <w:jc w:val="both"/>
        <w:rPr>
          <w:rFonts w:ascii="Times New Roman" w:hAnsi="Times New Roman" w:cs="Times New Roman"/>
          <w:sz w:val="24"/>
          <w:szCs w:val="24"/>
        </w:rPr>
      </w:pPr>
      <w:r w:rsidRPr="001347CD">
        <w:rPr>
          <w:rFonts w:ascii="Times New Roman" w:hAnsi="Times New Roman" w:cs="Times New Roman"/>
          <w:sz w:val="24"/>
          <w:szCs w:val="24"/>
        </w:rPr>
        <w:t xml:space="preserve">а) муниципальными заказчиками, действующими от имени муниципального образования </w:t>
      </w:r>
      <w:r w:rsidR="00782E1F">
        <w:rPr>
          <w:rFonts w:ascii="Times New Roman" w:hAnsi="Times New Roman" w:cs="Times New Roman"/>
          <w:sz w:val="24"/>
          <w:szCs w:val="24"/>
        </w:rPr>
        <w:t xml:space="preserve">Белоярский район </w:t>
      </w:r>
      <w:r w:rsidRPr="001347CD">
        <w:rPr>
          <w:rFonts w:ascii="Times New Roman" w:hAnsi="Times New Roman" w:cs="Times New Roman"/>
          <w:sz w:val="24"/>
          <w:szCs w:val="24"/>
        </w:rPr>
        <w:t>(далее - муниципальные заказчики), после доведения до соответствующего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857122" w:rsidRPr="001347CD" w:rsidRDefault="001347CD" w:rsidP="00857122">
      <w:pPr>
        <w:autoSpaceDE w:val="0"/>
        <w:autoSpaceDN w:val="0"/>
        <w:adjustRightInd w:val="0"/>
        <w:spacing w:after="0" w:line="240" w:lineRule="auto"/>
        <w:ind w:firstLine="540"/>
        <w:jc w:val="both"/>
        <w:rPr>
          <w:rFonts w:ascii="Times New Roman" w:hAnsi="Times New Roman" w:cs="Times New Roman"/>
          <w:sz w:val="24"/>
          <w:szCs w:val="24"/>
        </w:rPr>
      </w:pPr>
      <w:r w:rsidRPr="001347CD">
        <w:rPr>
          <w:rFonts w:ascii="Times New Roman" w:hAnsi="Times New Roman" w:cs="Times New Roman"/>
          <w:sz w:val="24"/>
          <w:szCs w:val="24"/>
        </w:rPr>
        <w:t>б) </w:t>
      </w:r>
      <w:r w:rsidR="00857122" w:rsidRPr="001347CD">
        <w:rPr>
          <w:rFonts w:ascii="Times New Roman" w:hAnsi="Times New Roman" w:cs="Times New Roman"/>
          <w:sz w:val="24"/>
          <w:szCs w:val="24"/>
        </w:rPr>
        <w:t>бюджетными учреждениями, созданными муниципальным образованием</w:t>
      </w:r>
      <w:r w:rsidR="00782E1F">
        <w:rPr>
          <w:rFonts w:ascii="Times New Roman" w:hAnsi="Times New Roman" w:cs="Times New Roman"/>
          <w:sz w:val="24"/>
          <w:szCs w:val="24"/>
        </w:rPr>
        <w:t xml:space="preserve"> Белоярский район</w:t>
      </w:r>
      <w:r w:rsidR="00857122" w:rsidRPr="001347CD">
        <w:rPr>
          <w:rFonts w:ascii="Times New Roman" w:hAnsi="Times New Roman" w:cs="Times New Roman"/>
          <w:sz w:val="24"/>
          <w:szCs w:val="24"/>
        </w:rPr>
        <w:t xml:space="preserve">, за исключением закупок, осуществляемых в соответствии с </w:t>
      </w:r>
      <w:hyperlink r:id="rId7" w:history="1">
        <w:r w:rsidR="00857122" w:rsidRPr="007C2DF9">
          <w:rPr>
            <w:rFonts w:ascii="Times New Roman" w:hAnsi="Times New Roman" w:cs="Times New Roman"/>
            <w:sz w:val="24"/>
            <w:szCs w:val="24"/>
          </w:rPr>
          <w:t>частями 2</w:t>
        </w:r>
      </w:hyperlink>
      <w:r w:rsidR="00857122" w:rsidRPr="001347CD">
        <w:rPr>
          <w:rFonts w:ascii="Times New Roman" w:hAnsi="Times New Roman" w:cs="Times New Roman"/>
          <w:sz w:val="24"/>
          <w:szCs w:val="24"/>
        </w:rPr>
        <w:t xml:space="preserve"> и </w:t>
      </w:r>
      <w:hyperlink r:id="rId8" w:history="1">
        <w:r w:rsidR="00857122" w:rsidRPr="007C2DF9">
          <w:rPr>
            <w:rFonts w:ascii="Times New Roman" w:hAnsi="Times New Roman" w:cs="Times New Roman"/>
            <w:sz w:val="24"/>
            <w:szCs w:val="24"/>
          </w:rPr>
          <w:t>6 статьи 15</w:t>
        </w:r>
      </w:hyperlink>
      <w:r w:rsidR="00857122" w:rsidRPr="001347CD">
        <w:rPr>
          <w:rFonts w:ascii="Times New Roman" w:hAnsi="Times New Roman" w:cs="Times New Roman"/>
          <w:sz w:val="24"/>
          <w:szCs w:val="24"/>
        </w:rPr>
        <w:t xml:space="preserve"> </w:t>
      </w:r>
      <w:r w:rsidR="004A4590">
        <w:rPr>
          <w:rFonts w:ascii="Times New Roman" w:hAnsi="Times New Roman" w:cs="Times New Roman"/>
          <w:bCs/>
          <w:sz w:val="24"/>
          <w:szCs w:val="24"/>
        </w:rPr>
        <w:t>Федерального закона № 44-ФЗ</w:t>
      </w:r>
      <w:r w:rsidR="00857122" w:rsidRPr="001347CD">
        <w:rPr>
          <w:rFonts w:ascii="Times New Roman" w:hAnsi="Times New Roman" w:cs="Times New Roman"/>
          <w:sz w:val="24"/>
          <w:szCs w:val="24"/>
        </w:rPr>
        <w:t>, после утверждения планов финансово-хозяйственной деятельности;</w:t>
      </w:r>
    </w:p>
    <w:p w:rsidR="00857122" w:rsidRPr="001347CD" w:rsidRDefault="001347CD" w:rsidP="00857122">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w:t>
      </w:r>
      <w:r w:rsidR="00857122" w:rsidRPr="001347CD">
        <w:rPr>
          <w:rFonts w:ascii="Times New Roman" w:hAnsi="Times New Roman" w:cs="Times New Roman"/>
          <w:sz w:val="24"/>
          <w:szCs w:val="24"/>
        </w:rPr>
        <w:t>автономными учреждениями, созданными муниципальным образованием</w:t>
      </w:r>
      <w:r w:rsidR="00782E1F">
        <w:rPr>
          <w:rFonts w:ascii="Times New Roman" w:hAnsi="Times New Roman" w:cs="Times New Roman"/>
          <w:sz w:val="24"/>
          <w:szCs w:val="24"/>
        </w:rPr>
        <w:t xml:space="preserve"> Белоярский район</w:t>
      </w:r>
      <w:r w:rsidR="00857122" w:rsidRPr="001347CD">
        <w:rPr>
          <w:rFonts w:ascii="Times New Roman" w:hAnsi="Times New Roman" w:cs="Times New Roman"/>
          <w:sz w:val="24"/>
          <w:szCs w:val="24"/>
        </w:rPr>
        <w:t xml:space="preserve">, и муниципальными унитарными предприятиями </w:t>
      </w:r>
      <w:r w:rsidR="00782E1F">
        <w:rPr>
          <w:rFonts w:ascii="Times New Roman" w:hAnsi="Times New Roman" w:cs="Times New Roman"/>
          <w:sz w:val="24"/>
          <w:szCs w:val="24"/>
        </w:rPr>
        <w:t>Белоярского района</w:t>
      </w:r>
      <w:r w:rsidR="00782E1F" w:rsidRPr="001347CD">
        <w:rPr>
          <w:rFonts w:ascii="Times New Roman" w:hAnsi="Times New Roman" w:cs="Times New Roman"/>
          <w:sz w:val="24"/>
          <w:szCs w:val="24"/>
        </w:rPr>
        <w:t xml:space="preserve"> </w:t>
      </w:r>
      <w:r w:rsidR="00857122" w:rsidRPr="001347CD">
        <w:rPr>
          <w:rFonts w:ascii="Times New Roman" w:hAnsi="Times New Roman" w:cs="Times New Roman"/>
          <w:sz w:val="24"/>
          <w:szCs w:val="24"/>
        </w:rPr>
        <w:t xml:space="preserve">в случае, предусмотренном </w:t>
      </w:r>
      <w:hyperlink r:id="rId9" w:history="1">
        <w:r w:rsidR="00857122" w:rsidRPr="007C2DF9">
          <w:rPr>
            <w:rFonts w:ascii="Times New Roman" w:hAnsi="Times New Roman" w:cs="Times New Roman"/>
            <w:sz w:val="24"/>
            <w:szCs w:val="24"/>
          </w:rPr>
          <w:t>частью 4 статьи 15</w:t>
        </w:r>
      </w:hyperlink>
      <w:r w:rsidR="00857122" w:rsidRPr="001347CD">
        <w:rPr>
          <w:rFonts w:ascii="Times New Roman" w:hAnsi="Times New Roman" w:cs="Times New Roman"/>
          <w:sz w:val="24"/>
          <w:szCs w:val="24"/>
        </w:rPr>
        <w:t xml:space="preserve"> </w:t>
      </w:r>
      <w:r w:rsidR="00782E1F">
        <w:rPr>
          <w:rFonts w:ascii="Times New Roman" w:hAnsi="Times New Roman" w:cs="Times New Roman"/>
          <w:bCs/>
          <w:sz w:val="24"/>
          <w:szCs w:val="24"/>
        </w:rPr>
        <w:t>Федерального закона № 44-ФЗ</w:t>
      </w:r>
      <w:r w:rsidR="00857122" w:rsidRPr="001347CD">
        <w:rPr>
          <w:rFonts w:ascii="Times New Roman" w:hAnsi="Times New Roman" w:cs="Times New Roman"/>
          <w:sz w:val="24"/>
          <w:szCs w:val="24"/>
        </w:rPr>
        <w:t xml:space="preserve">, после заключения соглашений о предоставлении субсидий на осуществление капитальных вложений в объекты капитального строительства </w:t>
      </w:r>
      <w:r w:rsidR="005327EB">
        <w:rPr>
          <w:rFonts w:ascii="Times New Roman" w:hAnsi="Times New Roman" w:cs="Times New Roman"/>
          <w:sz w:val="24"/>
          <w:szCs w:val="24"/>
        </w:rPr>
        <w:t>муниципальной</w:t>
      </w:r>
      <w:r w:rsidR="00857122" w:rsidRPr="001347CD">
        <w:rPr>
          <w:rFonts w:ascii="Times New Roman" w:hAnsi="Times New Roman" w:cs="Times New Roman"/>
          <w:sz w:val="24"/>
          <w:szCs w:val="24"/>
        </w:rPr>
        <w:t xml:space="preserve"> собственности или приобретение объектов недвижимого имущества в </w:t>
      </w:r>
      <w:r w:rsidRPr="001347CD">
        <w:rPr>
          <w:rFonts w:ascii="Times New Roman" w:hAnsi="Times New Roman" w:cs="Times New Roman"/>
          <w:sz w:val="24"/>
          <w:szCs w:val="24"/>
        </w:rPr>
        <w:t xml:space="preserve">муниципальную </w:t>
      </w:r>
      <w:r w:rsidR="00857122" w:rsidRPr="001347CD">
        <w:rPr>
          <w:rFonts w:ascii="Times New Roman" w:hAnsi="Times New Roman" w:cs="Times New Roman"/>
          <w:sz w:val="24"/>
          <w:szCs w:val="24"/>
        </w:rPr>
        <w:t>собственность (далее - субсидии).</w:t>
      </w:r>
      <w:proofErr w:type="gramEnd"/>
      <w:r w:rsidR="00857122" w:rsidRPr="001347CD">
        <w:rPr>
          <w:rFonts w:ascii="Times New Roman" w:hAnsi="Times New Roman" w:cs="Times New Roman"/>
          <w:sz w:val="24"/>
          <w:szCs w:val="24"/>
        </w:rPr>
        <w:t xml:space="preserve"> При этом в план закупок включаются только закупки, которые планируется осуществлять за счет субсидий;</w:t>
      </w:r>
    </w:p>
    <w:p w:rsidR="00857122" w:rsidRDefault="001347CD" w:rsidP="00857122">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г) </w:t>
      </w:r>
      <w:r w:rsidR="00857122" w:rsidRPr="001347CD">
        <w:rPr>
          <w:rFonts w:ascii="Times New Roman" w:hAnsi="Times New Roman" w:cs="Times New Roman"/>
          <w:sz w:val="24"/>
          <w:szCs w:val="24"/>
        </w:rPr>
        <w:t xml:space="preserve">бюджетными, автономными учреждениями, созданными </w:t>
      </w:r>
      <w:r w:rsidRPr="001347CD">
        <w:rPr>
          <w:rFonts w:ascii="Times New Roman" w:hAnsi="Times New Roman" w:cs="Times New Roman"/>
          <w:sz w:val="24"/>
          <w:szCs w:val="24"/>
        </w:rPr>
        <w:t>муниципальным образованием</w:t>
      </w:r>
      <w:r w:rsidR="00EC52EA">
        <w:rPr>
          <w:rFonts w:ascii="Times New Roman" w:hAnsi="Times New Roman" w:cs="Times New Roman"/>
          <w:sz w:val="24"/>
          <w:szCs w:val="24"/>
        </w:rPr>
        <w:t xml:space="preserve"> Белоярский район</w:t>
      </w:r>
      <w:r w:rsidRPr="001347CD">
        <w:rPr>
          <w:rFonts w:ascii="Times New Roman" w:hAnsi="Times New Roman" w:cs="Times New Roman"/>
          <w:sz w:val="24"/>
          <w:szCs w:val="24"/>
        </w:rPr>
        <w:t>,</w:t>
      </w:r>
      <w:r w:rsidR="00857122" w:rsidRPr="001347CD">
        <w:rPr>
          <w:rFonts w:ascii="Times New Roman" w:hAnsi="Times New Roman" w:cs="Times New Roman"/>
          <w:sz w:val="24"/>
          <w:szCs w:val="24"/>
        </w:rPr>
        <w:t xml:space="preserve"> муниципальными унитарными предприятиями, осуществляющими полномочия на осуществление закупок в пределах переданных им органами местного самоуправления полномочий, в случаях, предусмотренных </w:t>
      </w:r>
      <w:hyperlink r:id="rId10" w:history="1">
        <w:r w:rsidR="00857122" w:rsidRPr="007C2DF9">
          <w:rPr>
            <w:rFonts w:ascii="Times New Roman" w:hAnsi="Times New Roman" w:cs="Times New Roman"/>
            <w:sz w:val="24"/>
            <w:szCs w:val="24"/>
          </w:rPr>
          <w:t>частью 6 статьи 15</w:t>
        </w:r>
      </w:hyperlink>
      <w:r w:rsidR="00857122" w:rsidRPr="001347CD">
        <w:rPr>
          <w:rFonts w:ascii="Times New Roman" w:hAnsi="Times New Roman" w:cs="Times New Roman"/>
          <w:sz w:val="24"/>
          <w:szCs w:val="24"/>
        </w:rPr>
        <w:t xml:space="preserve"> </w:t>
      </w:r>
      <w:r w:rsidR="005327EB">
        <w:rPr>
          <w:rFonts w:ascii="Times New Roman" w:hAnsi="Times New Roman" w:cs="Times New Roman"/>
          <w:bCs/>
          <w:sz w:val="24"/>
          <w:szCs w:val="24"/>
        </w:rPr>
        <w:t>Федерального закона № 44-ФЗ</w:t>
      </w:r>
      <w:r w:rsidR="00857122" w:rsidRPr="001347CD">
        <w:rPr>
          <w:rFonts w:ascii="Times New Roman" w:hAnsi="Times New Roman" w:cs="Times New Roman"/>
          <w:sz w:val="24"/>
          <w:szCs w:val="24"/>
        </w:rPr>
        <w:t>, со дня доведения до соответствующего юридического лица объема прав в денежном выражении на принятие и (или) исполнение обязательств в соответствии с бюджетным законодательством Российской Федерации.</w:t>
      </w:r>
      <w:proofErr w:type="gramEnd"/>
    </w:p>
    <w:p w:rsidR="00DE6446" w:rsidRDefault="00D04A0E" w:rsidP="00DE644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E622FF">
        <w:rPr>
          <w:rFonts w:ascii="Times New Roman" w:hAnsi="Times New Roman" w:cs="Times New Roman"/>
          <w:sz w:val="24"/>
          <w:szCs w:val="24"/>
        </w:rPr>
        <w:t>.</w:t>
      </w:r>
      <w:r w:rsidR="005E6CD5">
        <w:rPr>
          <w:rFonts w:ascii="Times New Roman" w:hAnsi="Times New Roman" w:cs="Times New Roman"/>
          <w:sz w:val="24"/>
          <w:szCs w:val="24"/>
        </w:rPr>
        <w:t> </w:t>
      </w:r>
      <w:r w:rsidR="00E622FF" w:rsidRPr="00E622FF">
        <w:rPr>
          <w:rFonts w:ascii="Times New Roman" w:hAnsi="Times New Roman" w:cs="Times New Roman"/>
          <w:sz w:val="24"/>
          <w:szCs w:val="24"/>
        </w:rPr>
        <w:t xml:space="preserve">План закупок разрабатывается </w:t>
      </w:r>
      <w:r w:rsidR="00DE6446">
        <w:rPr>
          <w:rFonts w:ascii="Times New Roman" w:hAnsi="Times New Roman" w:cs="Times New Roman"/>
          <w:sz w:val="24"/>
          <w:szCs w:val="24"/>
        </w:rPr>
        <w:t xml:space="preserve">на очередной финансовый год и плановый период (очередной финансовый год) </w:t>
      </w:r>
      <w:r w:rsidR="00E622FF" w:rsidRPr="00E622FF">
        <w:rPr>
          <w:rFonts w:ascii="Times New Roman" w:hAnsi="Times New Roman" w:cs="Times New Roman"/>
          <w:sz w:val="24"/>
          <w:szCs w:val="24"/>
        </w:rPr>
        <w:t>в соответствии с требованиями и по форме, установленными Правительством РФ</w:t>
      </w:r>
      <w:r w:rsidR="00DE6446">
        <w:rPr>
          <w:rFonts w:ascii="Times New Roman" w:hAnsi="Times New Roman" w:cs="Times New Roman"/>
          <w:sz w:val="24"/>
          <w:szCs w:val="24"/>
        </w:rPr>
        <w:t>, с учетом следующих положений:</w:t>
      </w:r>
    </w:p>
    <w:p w:rsidR="00DE6446" w:rsidRPr="00DE6446" w:rsidRDefault="00DE6446" w:rsidP="00DE6446">
      <w:pPr>
        <w:autoSpaceDE w:val="0"/>
        <w:autoSpaceDN w:val="0"/>
        <w:adjustRightInd w:val="0"/>
        <w:spacing w:after="0" w:line="240" w:lineRule="auto"/>
        <w:ind w:firstLine="540"/>
        <w:jc w:val="both"/>
        <w:rPr>
          <w:rFonts w:ascii="Times New Roman" w:hAnsi="Times New Roman" w:cs="Times New Roman"/>
          <w:sz w:val="24"/>
          <w:szCs w:val="24"/>
        </w:rPr>
      </w:pPr>
      <w:r w:rsidRPr="00DE6446">
        <w:rPr>
          <w:rFonts w:ascii="Times New Roman" w:hAnsi="Times New Roman" w:cs="Times New Roman"/>
          <w:sz w:val="24"/>
          <w:szCs w:val="24"/>
        </w:rPr>
        <w:t>а) муниципальные заказчики в сроки, установленные главными распорядителями, но не позднее 1 августа:</w:t>
      </w:r>
    </w:p>
    <w:p w:rsidR="00DE6446" w:rsidRPr="00B745D1" w:rsidRDefault="00DE6446" w:rsidP="00DE6446">
      <w:pPr>
        <w:autoSpaceDE w:val="0"/>
        <w:autoSpaceDN w:val="0"/>
        <w:adjustRightInd w:val="0"/>
        <w:spacing w:after="0" w:line="240" w:lineRule="auto"/>
        <w:ind w:firstLine="540"/>
        <w:jc w:val="both"/>
        <w:rPr>
          <w:rFonts w:ascii="Times New Roman" w:hAnsi="Times New Roman" w:cs="Times New Roman"/>
          <w:sz w:val="24"/>
          <w:szCs w:val="24"/>
        </w:rPr>
      </w:pPr>
      <w:r w:rsidRPr="00B745D1">
        <w:rPr>
          <w:rFonts w:ascii="Times New Roman" w:hAnsi="Times New Roman" w:cs="Times New Roman"/>
          <w:sz w:val="24"/>
          <w:szCs w:val="24"/>
        </w:rPr>
        <w:t xml:space="preserve">- формируют планы закупок, исходя из целей осуществления закупок, определенных с учетом положений </w:t>
      </w:r>
      <w:hyperlink r:id="rId11" w:history="1">
        <w:r w:rsidRPr="007C2DF9">
          <w:rPr>
            <w:rFonts w:ascii="Times New Roman" w:hAnsi="Times New Roman" w:cs="Times New Roman"/>
            <w:sz w:val="24"/>
            <w:szCs w:val="24"/>
          </w:rPr>
          <w:t>статьи 13</w:t>
        </w:r>
      </w:hyperlink>
      <w:r w:rsidRPr="00B745D1">
        <w:rPr>
          <w:rFonts w:ascii="Times New Roman" w:hAnsi="Times New Roman" w:cs="Times New Roman"/>
          <w:sz w:val="24"/>
          <w:szCs w:val="24"/>
        </w:rPr>
        <w:t xml:space="preserve"> </w:t>
      </w:r>
      <w:r w:rsidR="00EC52EA">
        <w:rPr>
          <w:rFonts w:ascii="Times New Roman" w:hAnsi="Times New Roman" w:cs="Times New Roman"/>
          <w:bCs/>
          <w:sz w:val="24"/>
          <w:szCs w:val="24"/>
        </w:rPr>
        <w:t>Федерального закона № 44-ФЗ</w:t>
      </w:r>
      <w:r w:rsidRPr="00B745D1">
        <w:rPr>
          <w:rFonts w:ascii="Times New Roman" w:hAnsi="Times New Roman" w:cs="Times New Roman"/>
          <w:sz w:val="24"/>
          <w:szCs w:val="24"/>
        </w:rPr>
        <w:t>, и представляют их не позднее 1 августа - главным распорядителям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w:t>
      </w:r>
    </w:p>
    <w:p w:rsidR="00DE6446" w:rsidRPr="00B745D1" w:rsidRDefault="00B745D1" w:rsidP="00DE6446">
      <w:pPr>
        <w:autoSpaceDE w:val="0"/>
        <w:autoSpaceDN w:val="0"/>
        <w:adjustRightInd w:val="0"/>
        <w:spacing w:after="0" w:line="240" w:lineRule="auto"/>
        <w:ind w:firstLine="540"/>
        <w:jc w:val="both"/>
        <w:rPr>
          <w:rFonts w:ascii="Times New Roman" w:hAnsi="Times New Roman" w:cs="Times New Roman"/>
          <w:sz w:val="24"/>
          <w:szCs w:val="24"/>
        </w:rPr>
      </w:pPr>
      <w:r w:rsidRPr="00B745D1">
        <w:rPr>
          <w:rFonts w:ascii="Times New Roman" w:hAnsi="Times New Roman" w:cs="Times New Roman"/>
          <w:sz w:val="24"/>
          <w:szCs w:val="24"/>
        </w:rPr>
        <w:t>- </w:t>
      </w:r>
      <w:r w:rsidR="00DE6446" w:rsidRPr="00B745D1">
        <w:rPr>
          <w:rFonts w:ascii="Times New Roman" w:hAnsi="Times New Roman" w:cs="Times New Roman"/>
          <w:sz w:val="24"/>
          <w:szCs w:val="24"/>
        </w:rPr>
        <w:t xml:space="preserve">корректируют при необходимости по согласованию с главными распорядителями планы закупок в процессе составления проекта </w:t>
      </w:r>
      <w:r w:rsidRPr="00B745D1">
        <w:rPr>
          <w:rFonts w:ascii="Times New Roman" w:hAnsi="Times New Roman" w:cs="Times New Roman"/>
          <w:sz w:val="24"/>
          <w:szCs w:val="24"/>
        </w:rPr>
        <w:t>решения</w:t>
      </w:r>
      <w:r w:rsidR="00DE6446" w:rsidRPr="00B745D1">
        <w:rPr>
          <w:rFonts w:ascii="Times New Roman" w:hAnsi="Times New Roman" w:cs="Times New Roman"/>
          <w:sz w:val="24"/>
          <w:szCs w:val="24"/>
        </w:rPr>
        <w:t xml:space="preserve"> о бюджете;</w:t>
      </w:r>
    </w:p>
    <w:p w:rsidR="00DE6446" w:rsidRPr="003C0A0E" w:rsidRDefault="00C926E1" w:rsidP="00DE6446">
      <w:pPr>
        <w:autoSpaceDE w:val="0"/>
        <w:autoSpaceDN w:val="0"/>
        <w:adjustRightInd w:val="0"/>
        <w:spacing w:after="0" w:line="240" w:lineRule="auto"/>
        <w:ind w:firstLine="540"/>
        <w:jc w:val="both"/>
        <w:rPr>
          <w:rFonts w:ascii="Times New Roman" w:hAnsi="Times New Roman" w:cs="Times New Roman"/>
          <w:sz w:val="24"/>
          <w:szCs w:val="24"/>
        </w:rPr>
      </w:pPr>
      <w:r w:rsidRPr="00C926E1">
        <w:rPr>
          <w:rFonts w:ascii="Times New Roman" w:hAnsi="Times New Roman" w:cs="Times New Roman"/>
          <w:sz w:val="24"/>
          <w:szCs w:val="24"/>
        </w:rPr>
        <w:t>- </w:t>
      </w:r>
      <w:r w:rsidR="00DE6446" w:rsidRPr="00C926E1">
        <w:rPr>
          <w:rFonts w:ascii="Times New Roman" w:hAnsi="Times New Roman" w:cs="Times New Roman"/>
          <w:sz w:val="24"/>
          <w:szCs w:val="24"/>
        </w:rPr>
        <w:t xml:space="preserve">при необходимости уточняют сформированные планы закупок, после их уточнения и доведения до муниципального заказчика объема прав в денежном выражении на принятие </w:t>
      </w:r>
      <w:r w:rsidR="00DE6446" w:rsidRPr="003C0A0E">
        <w:rPr>
          <w:rFonts w:ascii="Times New Roman" w:hAnsi="Times New Roman" w:cs="Times New Roman"/>
          <w:sz w:val="24"/>
          <w:szCs w:val="24"/>
        </w:rPr>
        <w:t>и (или) исполнение обязательств в соответствии с бюджетным законодательством Российской Федерации утверждают сформированные планы закупок и уведомляют об этом главного распорядителя;</w:t>
      </w:r>
    </w:p>
    <w:p w:rsidR="00DE6446" w:rsidRPr="003C0A0E" w:rsidRDefault="00DE6446" w:rsidP="00DE6446">
      <w:pPr>
        <w:autoSpaceDE w:val="0"/>
        <w:autoSpaceDN w:val="0"/>
        <w:adjustRightInd w:val="0"/>
        <w:spacing w:after="0" w:line="240" w:lineRule="auto"/>
        <w:ind w:firstLine="540"/>
        <w:jc w:val="both"/>
        <w:rPr>
          <w:rFonts w:ascii="Times New Roman" w:hAnsi="Times New Roman" w:cs="Times New Roman"/>
          <w:sz w:val="24"/>
          <w:szCs w:val="24"/>
        </w:rPr>
      </w:pPr>
      <w:r w:rsidRPr="003C0A0E">
        <w:rPr>
          <w:rFonts w:ascii="Times New Roman" w:hAnsi="Times New Roman" w:cs="Times New Roman"/>
          <w:sz w:val="24"/>
          <w:szCs w:val="24"/>
        </w:rPr>
        <w:t xml:space="preserve">б) учреждения, указанные </w:t>
      </w:r>
      <w:r w:rsidR="003C0A0E" w:rsidRPr="003C0A0E">
        <w:rPr>
          <w:rFonts w:ascii="Times New Roman" w:hAnsi="Times New Roman" w:cs="Times New Roman"/>
          <w:sz w:val="24"/>
          <w:szCs w:val="24"/>
        </w:rPr>
        <w:t xml:space="preserve">в подпункте «б» пункта 1 раздела </w:t>
      </w:r>
      <w:r w:rsidR="00EC52EA">
        <w:rPr>
          <w:rFonts w:ascii="Times New Roman" w:hAnsi="Times New Roman" w:cs="Times New Roman"/>
          <w:sz w:val="24"/>
          <w:szCs w:val="24"/>
        </w:rPr>
        <w:t xml:space="preserve">2 </w:t>
      </w:r>
      <w:r w:rsidR="00EC52EA" w:rsidRPr="003C0A0E">
        <w:rPr>
          <w:rFonts w:ascii="Times New Roman" w:hAnsi="Times New Roman" w:cs="Times New Roman"/>
          <w:sz w:val="24"/>
          <w:szCs w:val="24"/>
        </w:rPr>
        <w:t xml:space="preserve">настоящего </w:t>
      </w:r>
      <w:r w:rsidR="00EC52EA">
        <w:rPr>
          <w:rFonts w:ascii="Times New Roman" w:hAnsi="Times New Roman" w:cs="Times New Roman"/>
          <w:sz w:val="24"/>
          <w:szCs w:val="24"/>
        </w:rPr>
        <w:t xml:space="preserve">Порядка </w:t>
      </w:r>
      <w:r w:rsidR="003C0A0E" w:rsidRPr="003C0A0E">
        <w:rPr>
          <w:rFonts w:ascii="Times New Roman" w:hAnsi="Times New Roman" w:cs="Times New Roman"/>
          <w:sz w:val="24"/>
          <w:szCs w:val="24"/>
        </w:rPr>
        <w:t>не позднее 1 июля текущего года</w:t>
      </w:r>
      <w:r w:rsidRPr="003C0A0E">
        <w:rPr>
          <w:rFonts w:ascii="Times New Roman" w:hAnsi="Times New Roman" w:cs="Times New Roman"/>
          <w:sz w:val="24"/>
          <w:szCs w:val="24"/>
        </w:rPr>
        <w:t>:</w:t>
      </w:r>
    </w:p>
    <w:p w:rsidR="00DE6446" w:rsidRPr="003C0A0E" w:rsidRDefault="003C0A0E" w:rsidP="00DE6446">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C0A0E">
        <w:rPr>
          <w:rFonts w:ascii="Times New Roman" w:hAnsi="Times New Roman" w:cs="Times New Roman"/>
          <w:sz w:val="24"/>
          <w:szCs w:val="24"/>
        </w:rPr>
        <w:t>- </w:t>
      </w:r>
      <w:r w:rsidR="00DE6446" w:rsidRPr="003C0A0E">
        <w:rPr>
          <w:rFonts w:ascii="Times New Roman" w:hAnsi="Times New Roman" w:cs="Times New Roman"/>
          <w:sz w:val="24"/>
          <w:szCs w:val="24"/>
        </w:rPr>
        <w:t xml:space="preserve">формируют планы закупок, исходя из целей осуществления закупок, определенных с учетом положений </w:t>
      </w:r>
      <w:hyperlink r:id="rId12" w:history="1">
        <w:r w:rsidR="00DE6446" w:rsidRPr="007C2DF9">
          <w:rPr>
            <w:rFonts w:ascii="Times New Roman" w:hAnsi="Times New Roman" w:cs="Times New Roman"/>
            <w:sz w:val="24"/>
            <w:szCs w:val="24"/>
          </w:rPr>
          <w:t>статьи 13</w:t>
        </w:r>
      </w:hyperlink>
      <w:r w:rsidR="00DE6446" w:rsidRPr="003C0A0E">
        <w:rPr>
          <w:rFonts w:ascii="Times New Roman" w:hAnsi="Times New Roman" w:cs="Times New Roman"/>
          <w:sz w:val="24"/>
          <w:szCs w:val="24"/>
        </w:rPr>
        <w:t xml:space="preserve"> </w:t>
      </w:r>
      <w:r w:rsidR="00EC52EA">
        <w:rPr>
          <w:rFonts w:ascii="Times New Roman" w:hAnsi="Times New Roman" w:cs="Times New Roman"/>
          <w:bCs/>
          <w:sz w:val="24"/>
          <w:szCs w:val="24"/>
        </w:rPr>
        <w:t>Федерального закона № 44-ФЗ</w:t>
      </w:r>
      <w:r w:rsidR="00DE6446" w:rsidRPr="003C0A0E">
        <w:rPr>
          <w:rFonts w:ascii="Times New Roman" w:hAnsi="Times New Roman" w:cs="Times New Roman"/>
          <w:sz w:val="24"/>
          <w:szCs w:val="24"/>
        </w:rPr>
        <w:t xml:space="preserve">, при планировании в соответствии с законодательством Российской Федерации их финансово-хозяйственной деятельности и представляют их </w:t>
      </w:r>
      <w:r w:rsidRPr="003C0A0E">
        <w:rPr>
          <w:rFonts w:ascii="Times New Roman" w:hAnsi="Times New Roman" w:cs="Times New Roman"/>
          <w:sz w:val="24"/>
          <w:szCs w:val="24"/>
        </w:rPr>
        <w:t>не позднее 1 июля текущего года</w:t>
      </w:r>
      <w:r w:rsidR="00DE6446" w:rsidRPr="003C0A0E">
        <w:rPr>
          <w:rFonts w:ascii="Times New Roman" w:hAnsi="Times New Roman" w:cs="Times New Roman"/>
          <w:sz w:val="24"/>
          <w:szCs w:val="24"/>
        </w:rPr>
        <w:t xml:space="preserve"> органам, осуществляющим функции и полномочия их учредителя, для формирования на их основании в соответствии с бюджетным законодательством Российской Федерации обоснований бюджетных ассигнований на</w:t>
      </w:r>
      <w:proofErr w:type="gramEnd"/>
      <w:r w:rsidR="00DE6446" w:rsidRPr="003C0A0E">
        <w:rPr>
          <w:rFonts w:ascii="Times New Roman" w:hAnsi="Times New Roman" w:cs="Times New Roman"/>
          <w:sz w:val="24"/>
          <w:szCs w:val="24"/>
        </w:rPr>
        <w:t xml:space="preserve"> осуществление закупок;</w:t>
      </w:r>
    </w:p>
    <w:p w:rsidR="00DE6446" w:rsidRPr="003C0A0E" w:rsidRDefault="003C0A0E" w:rsidP="00DE6446">
      <w:pPr>
        <w:autoSpaceDE w:val="0"/>
        <w:autoSpaceDN w:val="0"/>
        <w:adjustRightInd w:val="0"/>
        <w:spacing w:after="0" w:line="240" w:lineRule="auto"/>
        <w:ind w:firstLine="540"/>
        <w:jc w:val="both"/>
        <w:rPr>
          <w:rFonts w:ascii="Times New Roman" w:hAnsi="Times New Roman" w:cs="Times New Roman"/>
          <w:sz w:val="24"/>
          <w:szCs w:val="24"/>
        </w:rPr>
      </w:pPr>
      <w:r w:rsidRPr="003C0A0E">
        <w:rPr>
          <w:rFonts w:ascii="Times New Roman" w:hAnsi="Times New Roman" w:cs="Times New Roman"/>
          <w:sz w:val="24"/>
          <w:szCs w:val="24"/>
        </w:rPr>
        <w:t>- </w:t>
      </w:r>
      <w:r w:rsidR="00DE6446" w:rsidRPr="003C0A0E">
        <w:rPr>
          <w:rFonts w:ascii="Times New Roman" w:hAnsi="Times New Roman" w:cs="Times New Roman"/>
          <w:sz w:val="24"/>
          <w:szCs w:val="24"/>
        </w:rPr>
        <w:t xml:space="preserve">корректируют при необходимости по согласованию с органами, осуществляющими функции и полномочия их учредителя, планы закупок в процессе составления проекта </w:t>
      </w:r>
      <w:r w:rsidRPr="003C0A0E">
        <w:rPr>
          <w:rFonts w:ascii="Times New Roman" w:hAnsi="Times New Roman" w:cs="Times New Roman"/>
          <w:sz w:val="24"/>
          <w:szCs w:val="24"/>
        </w:rPr>
        <w:t>решения</w:t>
      </w:r>
      <w:r w:rsidR="00DE6446" w:rsidRPr="003C0A0E">
        <w:rPr>
          <w:rFonts w:ascii="Times New Roman" w:hAnsi="Times New Roman" w:cs="Times New Roman"/>
          <w:sz w:val="24"/>
          <w:szCs w:val="24"/>
        </w:rPr>
        <w:t xml:space="preserve"> о бюджете;</w:t>
      </w:r>
    </w:p>
    <w:p w:rsidR="00DE6446" w:rsidRPr="003C0A0E" w:rsidRDefault="003C0A0E" w:rsidP="00DE644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w:t>
      </w:r>
      <w:r w:rsidR="00DE6446" w:rsidRPr="003C0A0E">
        <w:rPr>
          <w:rFonts w:ascii="Times New Roman" w:hAnsi="Times New Roman" w:cs="Times New Roman"/>
          <w:sz w:val="24"/>
          <w:szCs w:val="24"/>
        </w:rPr>
        <w:t>при необходимости уточняют планы закупок, после их уточнения и утверждения планов финансово-хозяйственной деятельности утверждают сформированные планы закупок и уведомляют об этом орган, осуществляющий функции и полномочия их учредителя;</w:t>
      </w:r>
    </w:p>
    <w:p w:rsidR="00DE6446" w:rsidRPr="003C0A0E" w:rsidRDefault="00DE6446" w:rsidP="00DE6446">
      <w:pPr>
        <w:autoSpaceDE w:val="0"/>
        <w:autoSpaceDN w:val="0"/>
        <w:adjustRightInd w:val="0"/>
        <w:spacing w:after="0" w:line="240" w:lineRule="auto"/>
        <w:ind w:firstLine="540"/>
        <w:jc w:val="both"/>
        <w:rPr>
          <w:rFonts w:ascii="Times New Roman" w:hAnsi="Times New Roman" w:cs="Times New Roman"/>
          <w:sz w:val="24"/>
          <w:szCs w:val="24"/>
        </w:rPr>
      </w:pPr>
      <w:r w:rsidRPr="003C0A0E">
        <w:rPr>
          <w:rFonts w:ascii="Times New Roman" w:hAnsi="Times New Roman" w:cs="Times New Roman"/>
          <w:sz w:val="24"/>
          <w:szCs w:val="24"/>
        </w:rPr>
        <w:t>в) юридические лица, указанные в</w:t>
      </w:r>
      <w:r w:rsidR="003C0A0E" w:rsidRPr="003C0A0E">
        <w:rPr>
          <w:rFonts w:ascii="Times New Roman" w:hAnsi="Times New Roman" w:cs="Times New Roman"/>
          <w:sz w:val="24"/>
          <w:szCs w:val="24"/>
        </w:rPr>
        <w:t xml:space="preserve"> подпункте «в» </w:t>
      </w:r>
      <w:r w:rsidR="00EC52EA" w:rsidRPr="003C0A0E">
        <w:rPr>
          <w:rFonts w:ascii="Times New Roman" w:hAnsi="Times New Roman" w:cs="Times New Roman"/>
          <w:sz w:val="24"/>
          <w:szCs w:val="24"/>
        </w:rPr>
        <w:t xml:space="preserve">пункта 1 раздела </w:t>
      </w:r>
      <w:r w:rsidR="00EC52EA">
        <w:rPr>
          <w:rFonts w:ascii="Times New Roman" w:hAnsi="Times New Roman" w:cs="Times New Roman"/>
          <w:sz w:val="24"/>
          <w:szCs w:val="24"/>
        </w:rPr>
        <w:t xml:space="preserve">2 </w:t>
      </w:r>
      <w:r w:rsidR="00EC52EA" w:rsidRPr="003C0A0E">
        <w:rPr>
          <w:rFonts w:ascii="Times New Roman" w:hAnsi="Times New Roman" w:cs="Times New Roman"/>
          <w:sz w:val="24"/>
          <w:szCs w:val="24"/>
        </w:rPr>
        <w:t xml:space="preserve">настоящего </w:t>
      </w:r>
      <w:r w:rsidR="00EC52EA">
        <w:rPr>
          <w:rFonts w:ascii="Times New Roman" w:hAnsi="Times New Roman" w:cs="Times New Roman"/>
          <w:sz w:val="24"/>
          <w:szCs w:val="24"/>
        </w:rPr>
        <w:t>Порядка</w:t>
      </w:r>
      <w:r w:rsidRPr="003C0A0E">
        <w:rPr>
          <w:rFonts w:ascii="Times New Roman" w:hAnsi="Times New Roman" w:cs="Times New Roman"/>
          <w:sz w:val="24"/>
          <w:szCs w:val="24"/>
        </w:rPr>
        <w:t>:</w:t>
      </w:r>
    </w:p>
    <w:p w:rsidR="00DE6446" w:rsidRPr="003C0A0E" w:rsidRDefault="003C0A0E" w:rsidP="00DE6446">
      <w:pPr>
        <w:autoSpaceDE w:val="0"/>
        <w:autoSpaceDN w:val="0"/>
        <w:adjustRightInd w:val="0"/>
        <w:spacing w:after="0" w:line="240" w:lineRule="auto"/>
        <w:ind w:firstLine="540"/>
        <w:jc w:val="both"/>
        <w:rPr>
          <w:rFonts w:ascii="Times New Roman" w:hAnsi="Times New Roman" w:cs="Times New Roman"/>
          <w:sz w:val="24"/>
          <w:szCs w:val="24"/>
        </w:rPr>
      </w:pPr>
      <w:r w:rsidRPr="003C0A0E">
        <w:rPr>
          <w:rFonts w:ascii="Times New Roman" w:hAnsi="Times New Roman" w:cs="Times New Roman"/>
          <w:sz w:val="24"/>
          <w:szCs w:val="24"/>
        </w:rPr>
        <w:t>- </w:t>
      </w:r>
      <w:r w:rsidR="00DE6446" w:rsidRPr="003C0A0E">
        <w:rPr>
          <w:rFonts w:ascii="Times New Roman" w:hAnsi="Times New Roman" w:cs="Times New Roman"/>
          <w:sz w:val="24"/>
          <w:szCs w:val="24"/>
        </w:rPr>
        <w:t>формируют планы закупок после принятия решений (согласования проектов решений) об осуществлении капитальных вложений в объ</w:t>
      </w:r>
      <w:r w:rsidRPr="003C0A0E">
        <w:rPr>
          <w:rFonts w:ascii="Times New Roman" w:hAnsi="Times New Roman" w:cs="Times New Roman"/>
          <w:sz w:val="24"/>
          <w:szCs w:val="24"/>
        </w:rPr>
        <w:t>екты капитального строительства</w:t>
      </w:r>
      <w:r w:rsidR="00591918">
        <w:rPr>
          <w:rFonts w:ascii="Times New Roman" w:hAnsi="Times New Roman" w:cs="Times New Roman"/>
          <w:sz w:val="24"/>
          <w:szCs w:val="24"/>
        </w:rPr>
        <w:t xml:space="preserve"> </w:t>
      </w:r>
      <w:r w:rsidRPr="003C0A0E">
        <w:rPr>
          <w:rFonts w:ascii="Times New Roman" w:hAnsi="Times New Roman" w:cs="Times New Roman"/>
          <w:sz w:val="24"/>
          <w:szCs w:val="24"/>
        </w:rPr>
        <w:t>(муниципальной собственности</w:t>
      </w:r>
      <w:r w:rsidR="00DE6446" w:rsidRPr="003C0A0E">
        <w:rPr>
          <w:rFonts w:ascii="Times New Roman" w:hAnsi="Times New Roman" w:cs="Times New Roman"/>
          <w:sz w:val="24"/>
          <w:szCs w:val="24"/>
        </w:rPr>
        <w:t xml:space="preserve"> или о приобретении объектов недвижимого имущества </w:t>
      </w:r>
      <w:r w:rsidRPr="003C0A0E">
        <w:rPr>
          <w:rFonts w:ascii="Times New Roman" w:hAnsi="Times New Roman" w:cs="Times New Roman"/>
          <w:sz w:val="24"/>
          <w:szCs w:val="24"/>
        </w:rPr>
        <w:t>муниципальную собственность</w:t>
      </w:r>
      <w:r w:rsidR="00DE6446" w:rsidRPr="003C0A0E">
        <w:rPr>
          <w:rFonts w:ascii="Times New Roman" w:hAnsi="Times New Roman" w:cs="Times New Roman"/>
          <w:sz w:val="24"/>
          <w:szCs w:val="24"/>
        </w:rPr>
        <w:t xml:space="preserve"> за счет субсидий, принятых в порядке, установленном </w:t>
      </w:r>
      <w:r w:rsidRPr="003C0A0E">
        <w:rPr>
          <w:rFonts w:ascii="Times New Roman" w:hAnsi="Times New Roman" w:cs="Times New Roman"/>
          <w:sz w:val="24"/>
          <w:szCs w:val="24"/>
        </w:rPr>
        <w:t>муниципальными правовыми актами</w:t>
      </w:r>
      <w:r w:rsidR="00DE6446" w:rsidRPr="003C0A0E">
        <w:rPr>
          <w:rFonts w:ascii="Times New Roman" w:hAnsi="Times New Roman" w:cs="Times New Roman"/>
          <w:sz w:val="24"/>
          <w:szCs w:val="24"/>
        </w:rPr>
        <w:t>;</w:t>
      </w:r>
    </w:p>
    <w:p w:rsidR="00DE6446" w:rsidRPr="003C0A0E" w:rsidRDefault="003C0A0E" w:rsidP="00DE6446">
      <w:pPr>
        <w:autoSpaceDE w:val="0"/>
        <w:autoSpaceDN w:val="0"/>
        <w:adjustRightInd w:val="0"/>
        <w:spacing w:after="0" w:line="240" w:lineRule="auto"/>
        <w:ind w:firstLine="540"/>
        <w:jc w:val="both"/>
        <w:rPr>
          <w:rFonts w:ascii="Times New Roman" w:hAnsi="Times New Roman" w:cs="Times New Roman"/>
          <w:sz w:val="24"/>
          <w:szCs w:val="24"/>
        </w:rPr>
      </w:pPr>
      <w:r w:rsidRPr="003C0A0E">
        <w:rPr>
          <w:rFonts w:ascii="Times New Roman" w:hAnsi="Times New Roman" w:cs="Times New Roman"/>
          <w:sz w:val="24"/>
          <w:szCs w:val="24"/>
        </w:rPr>
        <w:t xml:space="preserve">- </w:t>
      </w:r>
      <w:r w:rsidR="00DE6446" w:rsidRPr="003C0A0E">
        <w:rPr>
          <w:rFonts w:ascii="Times New Roman" w:hAnsi="Times New Roman" w:cs="Times New Roman"/>
          <w:sz w:val="24"/>
          <w:szCs w:val="24"/>
        </w:rPr>
        <w:t>уточняют при необходимости планы закупок, после их уточнения и заключения соглашений о предоставлении субсидий утверждают план закупок;</w:t>
      </w:r>
    </w:p>
    <w:p w:rsidR="00DE6446" w:rsidRPr="003C0A0E" w:rsidRDefault="00DE6446" w:rsidP="00DE6446">
      <w:pPr>
        <w:autoSpaceDE w:val="0"/>
        <w:autoSpaceDN w:val="0"/>
        <w:adjustRightInd w:val="0"/>
        <w:spacing w:after="0" w:line="240" w:lineRule="auto"/>
        <w:ind w:firstLine="540"/>
        <w:jc w:val="both"/>
        <w:rPr>
          <w:rFonts w:ascii="Times New Roman" w:hAnsi="Times New Roman" w:cs="Times New Roman"/>
          <w:sz w:val="24"/>
          <w:szCs w:val="24"/>
        </w:rPr>
      </w:pPr>
      <w:r w:rsidRPr="003C0A0E">
        <w:rPr>
          <w:rFonts w:ascii="Times New Roman" w:hAnsi="Times New Roman" w:cs="Times New Roman"/>
          <w:sz w:val="24"/>
          <w:szCs w:val="24"/>
        </w:rPr>
        <w:t>г) юридические лица, указанные в</w:t>
      </w:r>
      <w:r w:rsidR="003C0A0E" w:rsidRPr="003C0A0E">
        <w:rPr>
          <w:rFonts w:ascii="Times New Roman" w:hAnsi="Times New Roman" w:cs="Times New Roman"/>
          <w:sz w:val="24"/>
          <w:szCs w:val="24"/>
        </w:rPr>
        <w:t xml:space="preserve"> подпункте «г» </w:t>
      </w:r>
      <w:r w:rsidR="00EC52EA" w:rsidRPr="003C0A0E">
        <w:rPr>
          <w:rFonts w:ascii="Times New Roman" w:hAnsi="Times New Roman" w:cs="Times New Roman"/>
          <w:sz w:val="24"/>
          <w:szCs w:val="24"/>
        </w:rPr>
        <w:t xml:space="preserve">пункта 1 раздела </w:t>
      </w:r>
      <w:r w:rsidR="00EC52EA">
        <w:rPr>
          <w:rFonts w:ascii="Times New Roman" w:hAnsi="Times New Roman" w:cs="Times New Roman"/>
          <w:sz w:val="24"/>
          <w:szCs w:val="24"/>
        </w:rPr>
        <w:t xml:space="preserve">2 </w:t>
      </w:r>
      <w:r w:rsidR="00EC52EA" w:rsidRPr="003C0A0E">
        <w:rPr>
          <w:rFonts w:ascii="Times New Roman" w:hAnsi="Times New Roman" w:cs="Times New Roman"/>
          <w:sz w:val="24"/>
          <w:szCs w:val="24"/>
        </w:rPr>
        <w:t xml:space="preserve">настоящего </w:t>
      </w:r>
      <w:r w:rsidR="00EC52EA">
        <w:rPr>
          <w:rFonts w:ascii="Times New Roman" w:hAnsi="Times New Roman" w:cs="Times New Roman"/>
          <w:sz w:val="24"/>
          <w:szCs w:val="24"/>
        </w:rPr>
        <w:t>Порядка</w:t>
      </w:r>
      <w:r w:rsidRPr="003C0A0E">
        <w:rPr>
          <w:rFonts w:ascii="Times New Roman" w:hAnsi="Times New Roman" w:cs="Times New Roman"/>
          <w:sz w:val="24"/>
          <w:szCs w:val="24"/>
        </w:rPr>
        <w:t>:</w:t>
      </w:r>
    </w:p>
    <w:p w:rsidR="00DE6446" w:rsidRPr="00431DFA" w:rsidRDefault="003C0A0E" w:rsidP="00DE6446">
      <w:pPr>
        <w:autoSpaceDE w:val="0"/>
        <w:autoSpaceDN w:val="0"/>
        <w:adjustRightInd w:val="0"/>
        <w:spacing w:after="0" w:line="240" w:lineRule="auto"/>
        <w:ind w:firstLine="540"/>
        <w:jc w:val="both"/>
        <w:rPr>
          <w:rFonts w:ascii="Times New Roman" w:hAnsi="Times New Roman" w:cs="Times New Roman"/>
          <w:sz w:val="24"/>
          <w:szCs w:val="24"/>
        </w:rPr>
      </w:pPr>
      <w:r w:rsidRPr="003C0A0E">
        <w:rPr>
          <w:rFonts w:ascii="Times New Roman" w:hAnsi="Times New Roman" w:cs="Times New Roman"/>
          <w:sz w:val="24"/>
          <w:szCs w:val="24"/>
        </w:rPr>
        <w:lastRenderedPageBreak/>
        <w:t>- </w:t>
      </w:r>
      <w:r w:rsidR="00DE6446" w:rsidRPr="003C0A0E">
        <w:rPr>
          <w:rFonts w:ascii="Times New Roman" w:hAnsi="Times New Roman" w:cs="Times New Roman"/>
          <w:sz w:val="24"/>
          <w:szCs w:val="24"/>
        </w:rPr>
        <w:t>формируют планы закупок после принятия решений (согласования проектов решений) о подготовке и реализации бюджетных инвестиций в объекты капитального строительства муниципал</w:t>
      </w:r>
      <w:r w:rsidRPr="003C0A0E">
        <w:rPr>
          <w:rFonts w:ascii="Times New Roman" w:hAnsi="Times New Roman" w:cs="Times New Roman"/>
          <w:sz w:val="24"/>
          <w:szCs w:val="24"/>
        </w:rPr>
        <w:t>ьной собственности</w:t>
      </w:r>
      <w:r w:rsidR="00DE6446" w:rsidRPr="003C0A0E">
        <w:rPr>
          <w:rFonts w:ascii="Times New Roman" w:hAnsi="Times New Roman" w:cs="Times New Roman"/>
          <w:sz w:val="24"/>
          <w:szCs w:val="24"/>
        </w:rPr>
        <w:t xml:space="preserve"> или приобретении объектов недвижимого имущества в </w:t>
      </w:r>
      <w:r w:rsidRPr="003C0A0E">
        <w:rPr>
          <w:rFonts w:ascii="Times New Roman" w:hAnsi="Times New Roman" w:cs="Times New Roman"/>
          <w:sz w:val="24"/>
          <w:szCs w:val="24"/>
        </w:rPr>
        <w:t>муниципальную собственность</w:t>
      </w:r>
      <w:r w:rsidR="00DE6446" w:rsidRPr="003C0A0E">
        <w:rPr>
          <w:rFonts w:ascii="Times New Roman" w:hAnsi="Times New Roman" w:cs="Times New Roman"/>
          <w:sz w:val="24"/>
          <w:szCs w:val="24"/>
        </w:rPr>
        <w:t xml:space="preserve">, принятых в порядке, установленном </w:t>
      </w:r>
      <w:r w:rsidR="00DE6446" w:rsidRPr="00431DFA">
        <w:rPr>
          <w:rFonts w:ascii="Times New Roman" w:hAnsi="Times New Roman" w:cs="Times New Roman"/>
          <w:sz w:val="24"/>
          <w:szCs w:val="24"/>
        </w:rPr>
        <w:t>муниципальн</w:t>
      </w:r>
      <w:r w:rsidRPr="00431DFA">
        <w:rPr>
          <w:rFonts w:ascii="Times New Roman" w:hAnsi="Times New Roman" w:cs="Times New Roman"/>
          <w:sz w:val="24"/>
          <w:szCs w:val="24"/>
        </w:rPr>
        <w:t>ыми правовыми актами</w:t>
      </w:r>
      <w:r w:rsidR="00DE6446" w:rsidRPr="00431DFA">
        <w:rPr>
          <w:rFonts w:ascii="Times New Roman" w:hAnsi="Times New Roman" w:cs="Times New Roman"/>
          <w:sz w:val="24"/>
          <w:szCs w:val="24"/>
        </w:rPr>
        <w:t>;</w:t>
      </w:r>
    </w:p>
    <w:p w:rsidR="00DE6446" w:rsidRDefault="00431DFA" w:rsidP="00DE6446">
      <w:pPr>
        <w:autoSpaceDE w:val="0"/>
        <w:autoSpaceDN w:val="0"/>
        <w:adjustRightInd w:val="0"/>
        <w:spacing w:after="0" w:line="240" w:lineRule="auto"/>
        <w:ind w:firstLine="540"/>
        <w:jc w:val="both"/>
        <w:rPr>
          <w:rFonts w:ascii="Times New Roman" w:hAnsi="Times New Roman" w:cs="Times New Roman"/>
          <w:sz w:val="24"/>
          <w:szCs w:val="24"/>
        </w:rPr>
      </w:pPr>
      <w:r w:rsidRPr="00431DFA">
        <w:rPr>
          <w:rFonts w:ascii="Times New Roman" w:hAnsi="Times New Roman" w:cs="Times New Roman"/>
          <w:sz w:val="24"/>
          <w:szCs w:val="24"/>
        </w:rPr>
        <w:t>- </w:t>
      </w:r>
      <w:r w:rsidR="00DE6446" w:rsidRPr="00431DFA">
        <w:rPr>
          <w:rFonts w:ascii="Times New Roman" w:hAnsi="Times New Roman" w:cs="Times New Roman"/>
          <w:sz w:val="24"/>
          <w:szCs w:val="24"/>
        </w:rPr>
        <w:t xml:space="preserve">уточняют при необходимости планы закупок, после их уточнения и заключения соглашений о передаче указанным юридическим лицам соответствующими муниципальными органами, являющимися муниципальными заказчиками, полномочий муниципального заказчика на заключение и исполнение </w:t>
      </w:r>
      <w:r w:rsidRPr="00431DFA">
        <w:rPr>
          <w:rFonts w:ascii="Times New Roman" w:hAnsi="Times New Roman" w:cs="Times New Roman"/>
          <w:sz w:val="24"/>
          <w:szCs w:val="24"/>
        </w:rPr>
        <w:t>муниципальных</w:t>
      </w:r>
      <w:r w:rsidR="00DE6446" w:rsidRPr="00431DFA">
        <w:rPr>
          <w:rFonts w:ascii="Times New Roman" w:hAnsi="Times New Roman" w:cs="Times New Roman"/>
          <w:sz w:val="24"/>
          <w:szCs w:val="24"/>
        </w:rPr>
        <w:t xml:space="preserve"> контрактов в лице указанных органов утверждают планы закупок.</w:t>
      </w:r>
    </w:p>
    <w:p w:rsidR="006A3838" w:rsidRDefault="00D04A0E" w:rsidP="006A3838">
      <w:pPr>
        <w:autoSpaceDE w:val="0"/>
        <w:autoSpaceDN w:val="0"/>
        <w:adjustRightInd w:val="0"/>
        <w:spacing w:after="0" w:line="240" w:lineRule="auto"/>
        <w:ind w:firstLine="540"/>
        <w:jc w:val="both"/>
        <w:rPr>
          <w:rFonts w:ascii="Times New Roman" w:hAnsi="Times New Roman" w:cs="Times New Roman"/>
          <w:sz w:val="24"/>
          <w:szCs w:val="24"/>
        </w:rPr>
      </w:pPr>
      <w:bookmarkStart w:id="1" w:name="Par130"/>
      <w:bookmarkStart w:id="2" w:name="Par131"/>
      <w:bookmarkEnd w:id="1"/>
      <w:bookmarkEnd w:id="2"/>
      <w:r>
        <w:rPr>
          <w:rFonts w:ascii="Times New Roman" w:hAnsi="Times New Roman" w:cs="Times New Roman"/>
          <w:sz w:val="24"/>
          <w:szCs w:val="24"/>
        </w:rPr>
        <w:t>3</w:t>
      </w:r>
      <w:r w:rsidR="00740B76">
        <w:rPr>
          <w:rFonts w:ascii="Times New Roman" w:hAnsi="Times New Roman" w:cs="Times New Roman"/>
          <w:sz w:val="24"/>
          <w:szCs w:val="24"/>
        </w:rPr>
        <w:t>. Главные распорядители</w:t>
      </w:r>
      <w:r w:rsidR="00A42FCA">
        <w:rPr>
          <w:rFonts w:ascii="Times New Roman" w:hAnsi="Times New Roman" w:cs="Times New Roman"/>
          <w:sz w:val="24"/>
          <w:szCs w:val="24"/>
        </w:rPr>
        <w:t xml:space="preserve"> проверяю</w:t>
      </w:r>
      <w:r w:rsidR="001347CD" w:rsidRPr="00740B76">
        <w:rPr>
          <w:rFonts w:ascii="Times New Roman" w:hAnsi="Times New Roman" w:cs="Times New Roman"/>
          <w:sz w:val="24"/>
          <w:szCs w:val="24"/>
        </w:rPr>
        <w:t>т предоставленные планы закупок и собственный план закупок на предмет их соответствия действующему законодательству Российской Федерации, а также осуществляе</w:t>
      </w:r>
      <w:r w:rsidR="00A42FCA">
        <w:rPr>
          <w:rFonts w:ascii="Times New Roman" w:hAnsi="Times New Roman" w:cs="Times New Roman"/>
          <w:sz w:val="24"/>
          <w:szCs w:val="24"/>
        </w:rPr>
        <w:t>т оценку обоснованности закупок.</w:t>
      </w:r>
      <w:r w:rsidR="006A3838">
        <w:rPr>
          <w:rFonts w:ascii="Times New Roman" w:hAnsi="Times New Roman" w:cs="Times New Roman"/>
          <w:sz w:val="24"/>
          <w:szCs w:val="24"/>
        </w:rPr>
        <w:t xml:space="preserve"> </w:t>
      </w:r>
    </w:p>
    <w:p w:rsidR="006A3838" w:rsidRPr="006A3838" w:rsidRDefault="00D04A0E" w:rsidP="006A383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6A3838">
        <w:rPr>
          <w:rFonts w:ascii="Times New Roman" w:hAnsi="Times New Roman" w:cs="Times New Roman"/>
          <w:sz w:val="24"/>
          <w:szCs w:val="24"/>
        </w:rPr>
        <w:t xml:space="preserve">. В </w:t>
      </w:r>
      <w:r w:rsidR="006A3838" w:rsidRPr="006A3838">
        <w:rPr>
          <w:rFonts w:ascii="Times New Roman" w:hAnsi="Times New Roman" w:cs="Times New Roman"/>
          <w:sz w:val="24"/>
          <w:szCs w:val="24"/>
        </w:rPr>
        <w:t>случае выявления несоответствий действующему законодательству, муниципальным правовым актам или выявления фактов включения в план необоснованных закупок г</w:t>
      </w:r>
      <w:r w:rsidR="006A3838">
        <w:rPr>
          <w:rFonts w:ascii="Times New Roman" w:hAnsi="Times New Roman" w:cs="Times New Roman"/>
          <w:sz w:val="24"/>
          <w:szCs w:val="24"/>
        </w:rPr>
        <w:t>лавные</w:t>
      </w:r>
      <w:r w:rsidR="006A3838" w:rsidRPr="006A3838">
        <w:rPr>
          <w:rFonts w:ascii="Times New Roman" w:hAnsi="Times New Roman" w:cs="Times New Roman"/>
          <w:sz w:val="24"/>
          <w:szCs w:val="24"/>
        </w:rPr>
        <w:t xml:space="preserve"> ра</w:t>
      </w:r>
      <w:r w:rsidR="00EC52EA">
        <w:rPr>
          <w:rFonts w:ascii="Times New Roman" w:hAnsi="Times New Roman" w:cs="Times New Roman"/>
          <w:sz w:val="24"/>
          <w:szCs w:val="24"/>
        </w:rPr>
        <w:t>спорядители возвращаю</w:t>
      </w:r>
      <w:r w:rsidR="00D31D27">
        <w:rPr>
          <w:rFonts w:ascii="Times New Roman" w:hAnsi="Times New Roman" w:cs="Times New Roman"/>
          <w:sz w:val="24"/>
          <w:szCs w:val="24"/>
        </w:rPr>
        <w:t xml:space="preserve">т </w:t>
      </w:r>
      <w:r w:rsidR="00D31D27" w:rsidRPr="006A3838">
        <w:rPr>
          <w:rFonts w:ascii="Times New Roman" w:hAnsi="Times New Roman" w:cs="Times New Roman"/>
          <w:sz w:val="24"/>
          <w:szCs w:val="24"/>
        </w:rPr>
        <w:t>план закупок</w:t>
      </w:r>
      <w:r w:rsidR="00D31D27">
        <w:rPr>
          <w:rFonts w:ascii="Times New Roman" w:hAnsi="Times New Roman" w:cs="Times New Roman"/>
          <w:sz w:val="24"/>
          <w:szCs w:val="24"/>
        </w:rPr>
        <w:t xml:space="preserve"> лицам, </w:t>
      </w:r>
      <w:r w:rsidR="00B07E4F">
        <w:rPr>
          <w:rFonts w:ascii="Times New Roman" w:hAnsi="Times New Roman" w:cs="Times New Roman"/>
          <w:sz w:val="24"/>
          <w:szCs w:val="24"/>
        </w:rPr>
        <w:t>указанным в пункте 1 раздела 2</w:t>
      </w:r>
      <w:r w:rsidR="00D31D27">
        <w:rPr>
          <w:rFonts w:ascii="Times New Roman" w:hAnsi="Times New Roman" w:cs="Times New Roman"/>
          <w:sz w:val="24"/>
          <w:szCs w:val="24"/>
        </w:rPr>
        <w:t xml:space="preserve"> </w:t>
      </w:r>
      <w:r w:rsidR="00EC52EA">
        <w:rPr>
          <w:rFonts w:ascii="Times New Roman" w:hAnsi="Times New Roman" w:cs="Times New Roman"/>
          <w:sz w:val="24"/>
          <w:szCs w:val="24"/>
        </w:rPr>
        <w:t>настоящего П</w:t>
      </w:r>
      <w:r w:rsidR="00B07E4F">
        <w:rPr>
          <w:rFonts w:ascii="Times New Roman" w:hAnsi="Times New Roman" w:cs="Times New Roman"/>
          <w:sz w:val="24"/>
          <w:szCs w:val="24"/>
        </w:rPr>
        <w:t xml:space="preserve">орядка, </w:t>
      </w:r>
      <w:r w:rsidR="00EC52EA">
        <w:rPr>
          <w:rFonts w:ascii="Times New Roman" w:hAnsi="Times New Roman" w:cs="Times New Roman"/>
          <w:sz w:val="24"/>
          <w:szCs w:val="24"/>
        </w:rPr>
        <w:t>на доработку или устанавливаю</w:t>
      </w:r>
      <w:r w:rsidR="006A3838" w:rsidRPr="006A3838">
        <w:rPr>
          <w:rFonts w:ascii="Times New Roman" w:hAnsi="Times New Roman" w:cs="Times New Roman"/>
          <w:sz w:val="24"/>
          <w:szCs w:val="24"/>
        </w:rPr>
        <w:t>т запрет на осуществление отдельной закупки (отдельных закупок).</w:t>
      </w:r>
    </w:p>
    <w:p w:rsidR="006A3838" w:rsidRPr="006A3838" w:rsidRDefault="00D04A0E" w:rsidP="006A3838">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6A3838" w:rsidRPr="006A3838">
        <w:rPr>
          <w:rFonts w:ascii="Times New Roman" w:hAnsi="Times New Roman" w:cs="Times New Roman"/>
          <w:sz w:val="24"/>
          <w:szCs w:val="24"/>
        </w:rPr>
        <w:t>. </w:t>
      </w:r>
      <w:r w:rsidR="00B07E4F">
        <w:rPr>
          <w:rFonts w:ascii="Times New Roman" w:hAnsi="Times New Roman" w:cs="Times New Roman"/>
          <w:sz w:val="24"/>
          <w:szCs w:val="24"/>
        </w:rPr>
        <w:t>Лица, указанные в пункте 1 раздела 2</w:t>
      </w:r>
      <w:r w:rsidR="006A3838" w:rsidRPr="006A3838">
        <w:rPr>
          <w:rFonts w:ascii="Times New Roman" w:hAnsi="Times New Roman" w:cs="Times New Roman"/>
          <w:sz w:val="24"/>
          <w:szCs w:val="24"/>
        </w:rPr>
        <w:t xml:space="preserve"> </w:t>
      </w:r>
      <w:r w:rsidR="00EC52EA">
        <w:rPr>
          <w:rFonts w:ascii="Times New Roman" w:hAnsi="Times New Roman" w:cs="Times New Roman"/>
          <w:sz w:val="24"/>
          <w:szCs w:val="24"/>
        </w:rPr>
        <w:t>настоящего П</w:t>
      </w:r>
      <w:r w:rsidR="00B07E4F">
        <w:rPr>
          <w:rFonts w:ascii="Times New Roman" w:hAnsi="Times New Roman" w:cs="Times New Roman"/>
          <w:sz w:val="24"/>
          <w:szCs w:val="24"/>
        </w:rPr>
        <w:t xml:space="preserve">орядка, </w:t>
      </w:r>
      <w:r w:rsidR="006A3838" w:rsidRPr="006A3838">
        <w:rPr>
          <w:rFonts w:ascii="Times New Roman" w:hAnsi="Times New Roman" w:cs="Times New Roman"/>
          <w:sz w:val="24"/>
          <w:szCs w:val="24"/>
        </w:rPr>
        <w:t>обязан</w:t>
      </w:r>
      <w:r w:rsidR="006A3838">
        <w:rPr>
          <w:rFonts w:ascii="Times New Roman" w:hAnsi="Times New Roman" w:cs="Times New Roman"/>
          <w:sz w:val="24"/>
          <w:szCs w:val="24"/>
        </w:rPr>
        <w:t>ы</w:t>
      </w:r>
      <w:r w:rsidR="006A3838" w:rsidRPr="006A3838">
        <w:rPr>
          <w:rFonts w:ascii="Times New Roman" w:hAnsi="Times New Roman" w:cs="Times New Roman"/>
          <w:sz w:val="24"/>
          <w:szCs w:val="24"/>
        </w:rPr>
        <w:t xml:space="preserve"> устранить замечания и повторно представить главному распорядителю план закупок на согласование в срок не позднее 5 рабочих дней со дня получения таких замечаний.</w:t>
      </w:r>
    </w:p>
    <w:p w:rsidR="00DE6446" w:rsidRDefault="00D04A0E" w:rsidP="00DE644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00DE6446" w:rsidRPr="006A3838">
        <w:rPr>
          <w:rFonts w:ascii="Times New Roman" w:hAnsi="Times New Roman" w:cs="Times New Roman"/>
          <w:sz w:val="24"/>
          <w:szCs w:val="24"/>
        </w:rPr>
        <w:t>. </w:t>
      </w:r>
      <w:proofErr w:type="gramStart"/>
      <w:r w:rsidR="00402610">
        <w:rPr>
          <w:rFonts w:ascii="Times New Roman" w:hAnsi="Times New Roman" w:cs="Times New Roman"/>
          <w:sz w:val="24"/>
          <w:szCs w:val="24"/>
        </w:rPr>
        <w:t>Лица, указанные в пункте 1 раздела 2</w:t>
      </w:r>
      <w:r w:rsidR="00402610" w:rsidRPr="006A3838">
        <w:rPr>
          <w:rFonts w:ascii="Times New Roman" w:hAnsi="Times New Roman" w:cs="Times New Roman"/>
          <w:sz w:val="24"/>
          <w:szCs w:val="24"/>
        </w:rPr>
        <w:t xml:space="preserve"> </w:t>
      </w:r>
      <w:r w:rsidR="00402610">
        <w:rPr>
          <w:rFonts w:ascii="Times New Roman" w:hAnsi="Times New Roman" w:cs="Times New Roman"/>
          <w:sz w:val="24"/>
          <w:szCs w:val="24"/>
        </w:rPr>
        <w:t>настоящего Порядка</w:t>
      </w:r>
      <w:r w:rsidR="00402610" w:rsidRPr="006A3838">
        <w:rPr>
          <w:rFonts w:ascii="Times New Roman" w:hAnsi="Times New Roman" w:cs="Times New Roman"/>
          <w:sz w:val="24"/>
          <w:szCs w:val="24"/>
        </w:rPr>
        <w:t xml:space="preserve"> </w:t>
      </w:r>
      <w:r w:rsidR="00402610">
        <w:rPr>
          <w:rFonts w:ascii="Times New Roman" w:hAnsi="Times New Roman" w:cs="Times New Roman"/>
          <w:sz w:val="24"/>
          <w:szCs w:val="24"/>
        </w:rPr>
        <w:t>размещают у</w:t>
      </w:r>
      <w:r w:rsidR="00DE6446" w:rsidRPr="006A3838">
        <w:rPr>
          <w:rFonts w:ascii="Times New Roman" w:hAnsi="Times New Roman" w:cs="Times New Roman"/>
          <w:sz w:val="24"/>
          <w:szCs w:val="24"/>
        </w:rPr>
        <w:t>твержденный план закупок в единой информационной системе, а до ввода ее в эксплуатацию -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13" w:history="1">
        <w:r w:rsidR="00DE6446" w:rsidRPr="006A3838">
          <w:rPr>
            <w:rFonts w:ascii="Times New Roman" w:hAnsi="Times New Roman" w:cs="Times New Roman"/>
            <w:sz w:val="24"/>
            <w:szCs w:val="24"/>
          </w:rPr>
          <w:t>www.zakupki.gov.ru</w:t>
        </w:r>
      </w:hyperlink>
      <w:r w:rsidR="00DE6446" w:rsidRPr="006A3838">
        <w:rPr>
          <w:rFonts w:ascii="Times New Roman" w:hAnsi="Times New Roman" w:cs="Times New Roman"/>
          <w:sz w:val="24"/>
          <w:szCs w:val="24"/>
        </w:rPr>
        <w:t>) (далее – официальный сайт) в течение трех рабочих дней со дня утверждения</w:t>
      </w:r>
      <w:proofErr w:type="gramEnd"/>
      <w:r w:rsidR="00DE6446" w:rsidRPr="006A3838">
        <w:rPr>
          <w:rFonts w:ascii="Times New Roman" w:hAnsi="Times New Roman" w:cs="Times New Roman"/>
          <w:sz w:val="24"/>
          <w:szCs w:val="24"/>
        </w:rPr>
        <w:t xml:space="preserve"> или изменения такого плана, за исключением сведений, составляющих государственную тайну</w:t>
      </w:r>
      <w:r w:rsidR="006A3838">
        <w:rPr>
          <w:rFonts w:ascii="Times New Roman" w:hAnsi="Times New Roman" w:cs="Times New Roman"/>
          <w:sz w:val="24"/>
          <w:szCs w:val="24"/>
        </w:rPr>
        <w:t>.</w:t>
      </w:r>
    </w:p>
    <w:p w:rsidR="00A42FCA" w:rsidRPr="00740B76" w:rsidRDefault="00A42FCA" w:rsidP="00740B76">
      <w:pPr>
        <w:autoSpaceDE w:val="0"/>
        <w:autoSpaceDN w:val="0"/>
        <w:adjustRightInd w:val="0"/>
        <w:spacing w:after="0" w:line="240" w:lineRule="auto"/>
        <w:ind w:firstLine="540"/>
        <w:jc w:val="both"/>
        <w:rPr>
          <w:rFonts w:ascii="Times New Roman" w:hAnsi="Times New Roman" w:cs="Times New Roman"/>
          <w:sz w:val="24"/>
          <w:szCs w:val="24"/>
        </w:rPr>
      </w:pPr>
    </w:p>
    <w:p w:rsidR="00A412BA" w:rsidRDefault="00A412BA" w:rsidP="00A412BA">
      <w:pPr>
        <w:autoSpaceDE w:val="0"/>
        <w:autoSpaceDN w:val="0"/>
        <w:adjustRightInd w:val="0"/>
        <w:spacing w:after="0" w:line="240" w:lineRule="auto"/>
        <w:ind w:firstLine="540"/>
        <w:jc w:val="center"/>
        <w:rPr>
          <w:rFonts w:ascii="Times New Roman" w:hAnsi="Times New Roman" w:cs="Times New Roman"/>
          <w:sz w:val="24"/>
          <w:szCs w:val="24"/>
        </w:rPr>
      </w:pPr>
      <w:bookmarkStart w:id="3" w:name="Par157"/>
      <w:bookmarkEnd w:id="3"/>
      <w:r>
        <w:rPr>
          <w:rFonts w:ascii="Times New Roman" w:hAnsi="Times New Roman" w:cs="Times New Roman"/>
          <w:bCs/>
          <w:sz w:val="24"/>
          <w:szCs w:val="24"/>
        </w:rPr>
        <w:t>Раздел 3</w:t>
      </w:r>
      <w:r w:rsidRPr="00857122">
        <w:rPr>
          <w:rFonts w:ascii="Times New Roman" w:hAnsi="Times New Roman" w:cs="Times New Roman"/>
          <w:bCs/>
          <w:sz w:val="24"/>
          <w:szCs w:val="24"/>
        </w:rPr>
        <w:t>.</w:t>
      </w:r>
      <w:r>
        <w:rPr>
          <w:rFonts w:ascii="Times New Roman" w:hAnsi="Times New Roman" w:cs="Times New Roman"/>
          <w:bCs/>
          <w:sz w:val="24"/>
          <w:szCs w:val="24"/>
        </w:rPr>
        <w:t> </w:t>
      </w:r>
      <w:r>
        <w:rPr>
          <w:rFonts w:ascii="Times New Roman" w:hAnsi="Times New Roman" w:cs="Times New Roman"/>
          <w:sz w:val="24"/>
          <w:szCs w:val="24"/>
        </w:rPr>
        <w:t>Изменение</w:t>
      </w:r>
      <w:r w:rsidRPr="002471C3">
        <w:rPr>
          <w:rFonts w:ascii="Times New Roman" w:hAnsi="Times New Roman" w:cs="Times New Roman"/>
          <w:sz w:val="24"/>
          <w:szCs w:val="24"/>
        </w:rPr>
        <w:t xml:space="preserve"> планов</w:t>
      </w:r>
      <w:r w:rsidR="008D6AB9">
        <w:rPr>
          <w:rFonts w:ascii="Times New Roman" w:hAnsi="Times New Roman" w:cs="Times New Roman"/>
          <w:sz w:val="24"/>
          <w:szCs w:val="24"/>
        </w:rPr>
        <w:t xml:space="preserve"> закупок</w:t>
      </w:r>
      <w:r w:rsidRPr="002471C3">
        <w:rPr>
          <w:rFonts w:ascii="Times New Roman" w:hAnsi="Times New Roman" w:cs="Times New Roman"/>
          <w:sz w:val="24"/>
          <w:szCs w:val="24"/>
        </w:rPr>
        <w:t xml:space="preserve"> </w:t>
      </w:r>
    </w:p>
    <w:p w:rsidR="00A412BA" w:rsidRDefault="00A412BA" w:rsidP="00A412BA">
      <w:pPr>
        <w:autoSpaceDE w:val="0"/>
        <w:autoSpaceDN w:val="0"/>
        <w:adjustRightInd w:val="0"/>
        <w:spacing w:after="0" w:line="240" w:lineRule="auto"/>
        <w:ind w:firstLine="540"/>
        <w:jc w:val="center"/>
        <w:rPr>
          <w:rFonts w:ascii="Times New Roman" w:hAnsi="Times New Roman" w:cs="Times New Roman"/>
          <w:sz w:val="24"/>
          <w:szCs w:val="24"/>
        </w:rPr>
      </w:pPr>
    </w:p>
    <w:p w:rsidR="005B5CE3" w:rsidRPr="005B5CE3" w:rsidRDefault="005B5CE3" w:rsidP="005B5CE3">
      <w:pPr>
        <w:autoSpaceDE w:val="0"/>
        <w:autoSpaceDN w:val="0"/>
        <w:adjustRightInd w:val="0"/>
        <w:spacing w:after="0" w:line="240" w:lineRule="auto"/>
        <w:ind w:firstLine="540"/>
        <w:jc w:val="both"/>
        <w:rPr>
          <w:rFonts w:ascii="Times New Roman" w:hAnsi="Times New Roman" w:cs="Times New Roman"/>
          <w:sz w:val="24"/>
          <w:szCs w:val="24"/>
        </w:rPr>
      </w:pPr>
      <w:r w:rsidRPr="005B5CE3">
        <w:rPr>
          <w:rFonts w:ascii="Times New Roman" w:hAnsi="Times New Roman" w:cs="Times New Roman"/>
          <w:sz w:val="24"/>
          <w:szCs w:val="24"/>
        </w:rPr>
        <w:t xml:space="preserve">1. </w:t>
      </w:r>
      <w:r w:rsidR="008D6AB9">
        <w:rPr>
          <w:rFonts w:ascii="Times New Roman" w:hAnsi="Times New Roman" w:cs="Times New Roman"/>
          <w:sz w:val="24"/>
          <w:szCs w:val="24"/>
        </w:rPr>
        <w:t>Основаниями для внесения</w:t>
      </w:r>
      <w:r w:rsidRPr="005B5CE3">
        <w:rPr>
          <w:rFonts w:ascii="Times New Roman" w:hAnsi="Times New Roman" w:cs="Times New Roman"/>
          <w:sz w:val="24"/>
          <w:szCs w:val="24"/>
        </w:rPr>
        <w:t xml:space="preserve"> изменений в </w:t>
      </w:r>
      <w:r w:rsidR="008D6AB9">
        <w:rPr>
          <w:rFonts w:ascii="Times New Roman" w:hAnsi="Times New Roman" w:cs="Times New Roman"/>
          <w:sz w:val="24"/>
          <w:szCs w:val="24"/>
        </w:rPr>
        <w:t xml:space="preserve">утвержденные </w:t>
      </w:r>
      <w:r w:rsidRPr="005B5CE3">
        <w:rPr>
          <w:rFonts w:ascii="Times New Roman" w:hAnsi="Times New Roman" w:cs="Times New Roman"/>
          <w:sz w:val="24"/>
          <w:szCs w:val="24"/>
        </w:rPr>
        <w:t>планы закупок в случаях</w:t>
      </w:r>
      <w:r w:rsidR="008D6AB9">
        <w:rPr>
          <w:rFonts w:ascii="Times New Roman" w:hAnsi="Times New Roman" w:cs="Times New Roman"/>
          <w:sz w:val="24"/>
          <w:szCs w:val="24"/>
        </w:rPr>
        <w:t xml:space="preserve"> необходимости являются</w:t>
      </w:r>
      <w:r w:rsidRPr="005B5CE3">
        <w:rPr>
          <w:rFonts w:ascii="Times New Roman" w:hAnsi="Times New Roman" w:cs="Times New Roman"/>
          <w:sz w:val="24"/>
          <w:szCs w:val="24"/>
        </w:rPr>
        <w:t>:</w:t>
      </w:r>
    </w:p>
    <w:p w:rsidR="008D6AB9" w:rsidRDefault="008D6AB9" w:rsidP="008D6AB9">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а) приведение планов закупок в соответствие с утвержденными изменениями целей осуществления закупок, определенных с учетом положений </w:t>
      </w:r>
      <w:hyperlink r:id="rId14" w:history="1">
        <w:r w:rsidRPr="007C2DF9">
          <w:rPr>
            <w:rFonts w:ascii="Times New Roman" w:hAnsi="Times New Roman" w:cs="Times New Roman"/>
            <w:sz w:val="24"/>
            <w:szCs w:val="24"/>
          </w:rPr>
          <w:t>статьи 13</w:t>
        </w:r>
      </w:hyperlink>
      <w:r w:rsidRPr="003C0A0E">
        <w:rPr>
          <w:rFonts w:ascii="Times New Roman" w:hAnsi="Times New Roman" w:cs="Times New Roman"/>
          <w:sz w:val="24"/>
          <w:szCs w:val="24"/>
        </w:rPr>
        <w:t xml:space="preserve"> </w:t>
      </w:r>
      <w:r>
        <w:rPr>
          <w:rFonts w:ascii="Times New Roman" w:hAnsi="Times New Roman" w:cs="Times New Roman"/>
          <w:bCs/>
          <w:sz w:val="24"/>
          <w:szCs w:val="24"/>
        </w:rPr>
        <w:t>Федерального закона № 44-ФЗ</w:t>
      </w:r>
      <w:r>
        <w:rPr>
          <w:rFonts w:ascii="Times New Roman" w:hAnsi="Times New Roman" w:cs="Times New Roman"/>
          <w:sz w:val="24"/>
          <w:szCs w:val="24"/>
        </w:rPr>
        <w:t xml:space="preserve"> и установленных в соответствии со </w:t>
      </w:r>
      <w:hyperlink r:id="rId15" w:history="1">
        <w:r>
          <w:rPr>
            <w:rFonts w:ascii="Times New Roman" w:hAnsi="Times New Roman" w:cs="Times New Roman"/>
            <w:sz w:val="24"/>
            <w:szCs w:val="24"/>
          </w:rPr>
          <w:t>статьей</w:t>
        </w:r>
        <w:r w:rsidRPr="007C2DF9">
          <w:rPr>
            <w:rFonts w:ascii="Times New Roman" w:hAnsi="Times New Roman" w:cs="Times New Roman"/>
            <w:sz w:val="24"/>
            <w:szCs w:val="24"/>
          </w:rPr>
          <w:t xml:space="preserve"> 1</w:t>
        </w:r>
      </w:hyperlink>
      <w:r>
        <w:rPr>
          <w:rFonts w:ascii="Times New Roman" w:hAnsi="Times New Roman" w:cs="Times New Roman"/>
          <w:sz w:val="24"/>
          <w:szCs w:val="24"/>
        </w:rPr>
        <w:t>9</w:t>
      </w:r>
      <w:r w:rsidRPr="003C0A0E">
        <w:rPr>
          <w:rFonts w:ascii="Times New Roman" w:hAnsi="Times New Roman" w:cs="Times New Roman"/>
          <w:sz w:val="24"/>
          <w:szCs w:val="24"/>
        </w:rPr>
        <w:t xml:space="preserve"> </w:t>
      </w:r>
      <w:r>
        <w:rPr>
          <w:rFonts w:ascii="Times New Roman" w:hAnsi="Times New Roman" w:cs="Times New Roman"/>
          <w:bCs/>
          <w:sz w:val="24"/>
          <w:szCs w:val="24"/>
        </w:rPr>
        <w:t>Федерального закона № 44-ФЗ</w:t>
      </w:r>
      <w:r>
        <w:rPr>
          <w:rFonts w:ascii="Times New Roman" w:hAnsi="Times New Roman" w:cs="Times New Roman"/>
          <w:sz w:val="24"/>
          <w:szCs w:val="24"/>
        </w:rPr>
        <w:t xml:space="preserve"> требований к закупаемым товарам, работам, услугам (в том числе предельной цены товаров, работ, услуг) и (или) нормативных затрат на обеспечение функций муниципальных органов;</w:t>
      </w:r>
      <w:proofErr w:type="gramEnd"/>
    </w:p>
    <w:p w:rsidR="008D6AB9" w:rsidRDefault="008D6AB9" w:rsidP="008D6A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приведение планов закупок в соответствие с муниципальными правовыми актами о внесении изменений в муниципальные правовые акты о местных бюджетах на текущий финансовый год (текущий финансовый год и плановый период);</w:t>
      </w:r>
    </w:p>
    <w:p w:rsidR="008D6AB9" w:rsidRDefault="008D6AB9" w:rsidP="008D6AB9">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реализация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после утверждения планов закупок и не приводят к изменению объема бюджетных ассигнований, утвержденных законом (решением) о бюджете;</w:t>
      </w:r>
      <w:proofErr w:type="gramEnd"/>
    </w:p>
    <w:p w:rsidR="008D6AB9" w:rsidRDefault="008D6AB9" w:rsidP="008D6A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реализация решения, принятого муниципальным заказчиком или юридическим лицом по итогам обязательного общественного обсуждения закупки;</w:t>
      </w:r>
    </w:p>
    <w:p w:rsidR="008D6AB9" w:rsidRDefault="008D6AB9" w:rsidP="008D6A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д) использование в соответствии с законодательством Российской Федерации экономии, полученной при осуществлении закупки;</w:t>
      </w:r>
    </w:p>
    <w:p w:rsidR="008D6AB9" w:rsidRPr="005B5CE3" w:rsidRDefault="008D6AB9" w:rsidP="008D6AB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е) </w:t>
      </w:r>
      <w:r w:rsidRPr="005B5CE3">
        <w:rPr>
          <w:rFonts w:ascii="Times New Roman" w:hAnsi="Times New Roman" w:cs="Times New Roman"/>
          <w:sz w:val="24"/>
          <w:szCs w:val="24"/>
        </w:rPr>
        <w:t>возникновения обстоятельств, предвидеть которые на дату утверждения плана-графика закупок было невозможно.</w:t>
      </w:r>
    </w:p>
    <w:p w:rsidR="005B5CE3" w:rsidRPr="005B5CE3" w:rsidRDefault="005B5CE3" w:rsidP="005B5CE3">
      <w:pPr>
        <w:autoSpaceDE w:val="0"/>
        <w:autoSpaceDN w:val="0"/>
        <w:adjustRightInd w:val="0"/>
        <w:spacing w:after="0" w:line="240" w:lineRule="auto"/>
        <w:ind w:firstLine="540"/>
        <w:jc w:val="both"/>
        <w:rPr>
          <w:rFonts w:ascii="Times New Roman" w:hAnsi="Times New Roman" w:cs="Times New Roman"/>
          <w:sz w:val="24"/>
          <w:szCs w:val="24"/>
        </w:rPr>
      </w:pPr>
      <w:r w:rsidRPr="005B5CE3">
        <w:rPr>
          <w:rFonts w:ascii="Times New Roman" w:hAnsi="Times New Roman" w:cs="Times New Roman"/>
          <w:sz w:val="24"/>
          <w:szCs w:val="24"/>
        </w:rPr>
        <w:t xml:space="preserve"> </w:t>
      </w:r>
    </w:p>
    <w:p w:rsidR="005B5CE3" w:rsidRDefault="005B5CE3" w:rsidP="00A412BA">
      <w:pPr>
        <w:autoSpaceDE w:val="0"/>
        <w:autoSpaceDN w:val="0"/>
        <w:adjustRightInd w:val="0"/>
        <w:spacing w:after="0" w:line="240" w:lineRule="auto"/>
        <w:ind w:firstLine="540"/>
        <w:jc w:val="center"/>
        <w:rPr>
          <w:rFonts w:ascii="Times New Roman" w:hAnsi="Times New Roman" w:cs="Times New Roman"/>
          <w:sz w:val="24"/>
          <w:szCs w:val="24"/>
        </w:rPr>
      </w:pPr>
    </w:p>
    <w:p w:rsidR="005B5CE3" w:rsidRDefault="005B5CE3" w:rsidP="00A412BA">
      <w:pPr>
        <w:autoSpaceDE w:val="0"/>
        <w:autoSpaceDN w:val="0"/>
        <w:adjustRightInd w:val="0"/>
        <w:spacing w:after="0" w:line="240" w:lineRule="auto"/>
        <w:ind w:firstLine="540"/>
        <w:jc w:val="center"/>
        <w:rPr>
          <w:rFonts w:ascii="Times New Roman" w:hAnsi="Times New Roman" w:cs="Times New Roman"/>
          <w:sz w:val="24"/>
          <w:szCs w:val="24"/>
        </w:rPr>
      </w:pPr>
    </w:p>
    <w:p w:rsidR="00B40736" w:rsidRPr="005E2719" w:rsidRDefault="00B40736">
      <w:bookmarkStart w:id="4" w:name="Par179"/>
      <w:bookmarkEnd w:id="4"/>
    </w:p>
    <w:p w:rsidR="00B40736" w:rsidRDefault="00B40736" w:rsidP="00B40736">
      <w:pPr>
        <w:jc w:val="center"/>
      </w:pPr>
      <w:r w:rsidRPr="005E2719">
        <w:t>___________________</w:t>
      </w:r>
    </w:p>
    <w:sectPr w:rsidR="00B40736" w:rsidSect="004E54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B98"/>
    <w:multiLevelType w:val="hybridMultilevel"/>
    <w:tmpl w:val="6882E39C"/>
    <w:lvl w:ilvl="0" w:tplc="300CC4E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71F5F1F"/>
    <w:multiLevelType w:val="hybridMultilevel"/>
    <w:tmpl w:val="AF280CD0"/>
    <w:lvl w:ilvl="0" w:tplc="82A0A80E">
      <w:start w:val="1"/>
      <w:numFmt w:val="upperRoman"/>
      <w:lvlText w:val="%1."/>
      <w:lvlJc w:val="left"/>
      <w:pPr>
        <w:ind w:left="1429" w:hanging="720"/>
      </w:pPr>
    </w:lvl>
    <w:lvl w:ilvl="1" w:tplc="04190019">
      <w:start w:val="1"/>
      <w:numFmt w:val="decimal"/>
      <w:lvlText w:val="%2."/>
      <w:lvlJc w:val="left"/>
      <w:pPr>
        <w:tabs>
          <w:tab w:val="num" w:pos="785"/>
        </w:tabs>
        <w:ind w:left="78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8EA06CD"/>
    <w:multiLevelType w:val="hybridMultilevel"/>
    <w:tmpl w:val="2BE674F6"/>
    <w:lvl w:ilvl="0" w:tplc="802233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09E0056"/>
    <w:multiLevelType w:val="hybridMultilevel"/>
    <w:tmpl w:val="50EE0A58"/>
    <w:lvl w:ilvl="0" w:tplc="726CFD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7C052FB"/>
    <w:multiLevelType w:val="hybridMultilevel"/>
    <w:tmpl w:val="70EEC0F2"/>
    <w:lvl w:ilvl="0" w:tplc="4BA8FF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BD54FB2"/>
    <w:multiLevelType w:val="hybridMultilevel"/>
    <w:tmpl w:val="C2D63860"/>
    <w:lvl w:ilvl="0" w:tplc="49B4CB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5E291E9F"/>
    <w:multiLevelType w:val="hybridMultilevel"/>
    <w:tmpl w:val="35D0C2F6"/>
    <w:lvl w:ilvl="0" w:tplc="D32486B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0561C81"/>
    <w:multiLevelType w:val="hybridMultilevel"/>
    <w:tmpl w:val="070A70A2"/>
    <w:lvl w:ilvl="0" w:tplc="EED27A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7EF01A6E"/>
    <w:multiLevelType w:val="hybridMultilevel"/>
    <w:tmpl w:val="AA9CCAD6"/>
    <w:lvl w:ilvl="0" w:tplc="D51408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8"/>
  </w:num>
  <w:num w:numId="4">
    <w:abstractNumId w:val="2"/>
  </w:num>
  <w:num w:numId="5">
    <w:abstractNumId w:val="6"/>
  </w:num>
  <w:num w:numId="6">
    <w:abstractNumId w:val="0"/>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compat>
    <w:compatSetting w:name="compatibilityMode" w:uri="http://schemas.microsoft.com/office/word" w:val="12"/>
  </w:compat>
  <w:rsids>
    <w:rsidRoot w:val="000728D5"/>
    <w:rsid w:val="00027F12"/>
    <w:rsid w:val="000418B7"/>
    <w:rsid w:val="00041D57"/>
    <w:rsid w:val="00055D86"/>
    <w:rsid w:val="000728D5"/>
    <w:rsid w:val="000B498A"/>
    <w:rsid w:val="000C3F33"/>
    <w:rsid w:val="000C5E61"/>
    <w:rsid w:val="000E20DC"/>
    <w:rsid w:val="00115BEE"/>
    <w:rsid w:val="00124664"/>
    <w:rsid w:val="001347CD"/>
    <w:rsid w:val="00157F4C"/>
    <w:rsid w:val="00166DF8"/>
    <w:rsid w:val="002471C3"/>
    <w:rsid w:val="00271474"/>
    <w:rsid w:val="002A4FE8"/>
    <w:rsid w:val="003A6C87"/>
    <w:rsid w:val="003B6D3C"/>
    <w:rsid w:val="003C0A0E"/>
    <w:rsid w:val="003D79AC"/>
    <w:rsid w:val="003F71C2"/>
    <w:rsid w:val="00402610"/>
    <w:rsid w:val="00412448"/>
    <w:rsid w:val="00431DFA"/>
    <w:rsid w:val="00495A6C"/>
    <w:rsid w:val="004A4590"/>
    <w:rsid w:val="004C403B"/>
    <w:rsid w:val="004D48B1"/>
    <w:rsid w:val="004E54F0"/>
    <w:rsid w:val="005327EB"/>
    <w:rsid w:val="00554007"/>
    <w:rsid w:val="00591918"/>
    <w:rsid w:val="00596E95"/>
    <w:rsid w:val="005A1752"/>
    <w:rsid w:val="005A5642"/>
    <w:rsid w:val="005B5CE3"/>
    <w:rsid w:val="005B703C"/>
    <w:rsid w:val="005E2719"/>
    <w:rsid w:val="005E6CD5"/>
    <w:rsid w:val="00655EB7"/>
    <w:rsid w:val="006A3838"/>
    <w:rsid w:val="0071588D"/>
    <w:rsid w:val="007204A4"/>
    <w:rsid w:val="00740B76"/>
    <w:rsid w:val="0074418F"/>
    <w:rsid w:val="00757CD5"/>
    <w:rsid w:val="00770F3A"/>
    <w:rsid w:val="00782E1F"/>
    <w:rsid w:val="00786FD4"/>
    <w:rsid w:val="00793FB3"/>
    <w:rsid w:val="007C2DF9"/>
    <w:rsid w:val="00847A60"/>
    <w:rsid w:val="00857122"/>
    <w:rsid w:val="008764FD"/>
    <w:rsid w:val="008B3FCB"/>
    <w:rsid w:val="008D6AB9"/>
    <w:rsid w:val="008F0A58"/>
    <w:rsid w:val="00922D87"/>
    <w:rsid w:val="009A6609"/>
    <w:rsid w:val="00A412BA"/>
    <w:rsid w:val="00A42FCA"/>
    <w:rsid w:val="00AA4930"/>
    <w:rsid w:val="00B0739E"/>
    <w:rsid w:val="00B07E4F"/>
    <w:rsid w:val="00B230FD"/>
    <w:rsid w:val="00B40736"/>
    <w:rsid w:val="00B41ED0"/>
    <w:rsid w:val="00B745D1"/>
    <w:rsid w:val="00B80EAD"/>
    <w:rsid w:val="00BD75BE"/>
    <w:rsid w:val="00C37BC8"/>
    <w:rsid w:val="00C926E1"/>
    <w:rsid w:val="00C95E24"/>
    <w:rsid w:val="00CF23A6"/>
    <w:rsid w:val="00D04A0E"/>
    <w:rsid w:val="00D302A0"/>
    <w:rsid w:val="00D31D27"/>
    <w:rsid w:val="00D76E42"/>
    <w:rsid w:val="00D82610"/>
    <w:rsid w:val="00D94A8B"/>
    <w:rsid w:val="00DE6446"/>
    <w:rsid w:val="00E622FF"/>
    <w:rsid w:val="00EB33F3"/>
    <w:rsid w:val="00EC52EA"/>
    <w:rsid w:val="00EF603B"/>
    <w:rsid w:val="00F01CCA"/>
    <w:rsid w:val="00F620BB"/>
    <w:rsid w:val="00F64CE4"/>
    <w:rsid w:val="00FA2B6E"/>
    <w:rsid w:val="00FB7162"/>
    <w:rsid w:val="00FD3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8D5"/>
  </w:style>
  <w:style w:type="paragraph" w:styleId="1">
    <w:name w:val="heading 1"/>
    <w:basedOn w:val="a"/>
    <w:next w:val="a"/>
    <w:link w:val="10"/>
    <w:qFormat/>
    <w:rsid w:val="000728D5"/>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0728D5"/>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0728D5"/>
    <w:pPr>
      <w:keepNext/>
      <w:spacing w:after="0" w:line="240" w:lineRule="auto"/>
      <w:jc w:val="center"/>
      <w:outlineLvl w:val="2"/>
    </w:pPr>
    <w:rPr>
      <w:rFonts w:ascii="Times New Roman" w:eastAsia="Times New Roman" w:hAnsi="Times New Roman" w:cs="Times New Roman"/>
      <w:b/>
      <w:szCs w:val="20"/>
      <w:lang w:eastAsia="ru-RU"/>
    </w:rPr>
  </w:style>
  <w:style w:type="paragraph" w:styleId="4">
    <w:name w:val="heading 4"/>
    <w:basedOn w:val="a"/>
    <w:next w:val="a"/>
    <w:link w:val="40"/>
    <w:qFormat/>
    <w:rsid w:val="000728D5"/>
    <w:pPr>
      <w:keepNext/>
      <w:spacing w:after="0" w:line="240" w:lineRule="auto"/>
      <w:ind w:left="3540" w:firstLine="705"/>
      <w:jc w:val="both"/>
      <w:outlineLvl w:val="3"/>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28D5"/>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0728D5"/>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0728D5"/>
    <w:rPr>
      <w:rFonts w:ascii="Times New Roman" w:eastAsia="Times New Roman" w:hAnsi="Times New Roman" w:cs="Times New Roman"/>
      <w:b/>
      <w:szCs w:val="20"/>
      <w:lang w:eastAsia="ru-RU"/>
    </w:rPr>
  </w:style>
  <w:style w:type="character" w:customStyle="1" w:styleId="40">
    <w:name w:val="Заголовок 4 Знак"/>
    <w:basedOn w:val="a0"/>
    <w:link w:val="4"/>
    <w:rsid w:val="000728D5"/>
    <w:rPr>
      <w:rFonts w:ascii="Times New Roman" w:eastAsia="Times New Roman" w:hAnsi="Times New Roman" w:cs="Times New Roman"/>
      <w:b/>
      <w:sz w:val="24"/>
      <w:szCs w:val="20"/>
      <w:lang w:eastAsia="ru-RU"/>
    </w:rPr>
  </w:style>
  <w:style w:type="paragraph" w:styleId="a3">
    <w:name w:val="header"/>
    <w:basedOn w:val="a"/>
    <w:link w:val="a4"/>
    <w:rsid w:val="000728D5"/>
    <w:pPr>
      <w:tabs>
        <w:tab w:val="center" w:pos="4536"/>
        <w:tab w:val="right" w:pos="9072"/>
      </w:tabs>
      <w:spacing w:after="0" w:line="240" w:lineRule="auto"/>
      <w:jc w:val="both"/>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rsid w:val="000728D5"/>
    <w:rPr>
      <w:rFonts w:ascii="Times New Roman" w:eastAsia="Times New Roman" w:hAnsi="Times New Roman" w:cs="Times New Roman"/>
      <w:sz w:val="24"/>
      <w:szCs w:val="20"/>
      <w:lang w:eastAsia="ru-RU"/>
    </w:rPr>
  </w:style>
  <w:style w:type="paragraph" w:customStyle="1" w:styleId="ConsTitle">
    <w:name w:val="ConsTitle"/>
    <w:rsid w:val="000728D5"/>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5">
    <w:name w:val="Balloon Text"/>
    <w:basedOn w:val="a"/>
    <w:link w:val="a6"/>
    <w:uiPriority w:val="99"/>
    <w:semiHidden/>
    <w:unhideWhenUsed/>
    <w:rsid w:val="000728D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728D5"/>
    <w:rPr>
      <w:rFonts w:ascii="Tahoma" w:hAnsi="Tahoma" w:cs="Tahoma"/>
      <w:sz w:val="16"/>
      <w:szCs w:val="16"/>
    </w:rPr>
  </w:style>
  <w:style w:type="character" w:styleId="a7">
    <w:name w:val="Hyperlink"/>
    <w:rsid w:val="004C403B"/>
    <w:rPr>
      <w:rFonts w:cs="Times New Roman"/>
      <w:color w:val="0000FF"/>
      <w:u w:val="single"/>
    </w:rPr>
  </w:style>
  <w:style w:type="paragraph" w:styleId="a8">
    <w:name w:val="List Paragraph"/>
    <w:basedOn w:val="a"/>
    <w:uiPriority w:val="34"/>
    <w:qFormat/>
    <w:rsid w:val="004C403B"/>
    <w:pPr>
      <w:ind w:left="720"/>
      <w:contextualSpacing/>
    </w:pPr>
    <w:rPr>
      <w:rFonts w:ascii="Calibri" w:eastAsia="Times New Roman" w:hAnsi="Calibri" w:cs="Times New Roman"/>
    </w:rPr>
  </w:style>
  <w:style w:type="paragraph" w:styleId="a9">
    <w:name w:val="Normal (Web)"/>
    <w:basedOn w:val="a"/>
    <w:uiPriority w:val="99"/>
    <w:semiHidden/>
    <w:unhideWhenUsed/>
    <w:rsid w:val="005E2719"/>
    <w:pPr>
      <w:spacing w:before="100" w:beforeAutospacing="1" w:after="100" w:afterAutospacing="1"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85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9BA4615E88A26BCE6E64C3CEC08D57115EACF35EDB8718EE7C69B97214D7F1AD9F806340DB63CBz6Q1G" TargetMode="External"/><Relationship Id="rId13" Type="http://schemas.openxmlformats.org/officeDocument/2006/relationships/hyperlink" Target="http://www.zakupki.gov.ru" TargetMode="External"/><Relationship Id="rId3" Type="http://schemas.microsoft.com/office/2007/relationships/stylesWithEffects" Target="stylesWithEffects.xml"/><Relationship Id="rId7" Type="http://schemas.openxmlformats.org/officeDocument/2006/relationships/hyperlink" Target="consultantplus://offline/ref=029BA4615E88A26BCE6E64C3CEC08D57115EACF35EDB8718EE7C69B97214D7F1AD9F806340DB63CAz6Q4G" TargetMode="External"/><Relationship Id="rId12" Type="http://schemas.openxmlformats.org/officeDocument/2006/relationships/hyperlink" Target="consultantplus://offline/ref=95730A546D65E2B8BCBC693440FFD558DC2B753EFE0BFAA6A4A393D1360723EB9EF8C286F386A4BA0FM1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95730A546D65E2B8BCBC693440FFD558DC2B753EFE0BFAA6A4A393D1360723EB9EF8C286F386A4BA0FM1I" TargetMode="External"/><Relationship Id="rId5" Type="http://schemas.openxmlformats.org/officeDocument/2006/relationships/webSettings" Target="webSettings.xml"/><Relationship Id="rId15" Type="http://schemas.openxmlformats.org/officeDocument/2006/relationships/hyperlink" Target="consultantplus://offline/ref=95730A546D65E2B8BCBC693440FFD558DC2B753EFE0BFAA6A4A393D1360723EB9EF8C286F386A4BA0FM1I" TargetMode="External"/><Relationship Id="rId10" Type="http://schemas.openxmlformats.org/officeDocument/2006/relationships/hyperlink" Target="consultantplus://offline/ref=029BA4615E88A26BCE6E64C3CEC08D57115EACF35EDB8718EE7C69B97214D7F1AD9F806340DB63CBz6Q1G" TargetMode="External"/><Relationship Id="rId4" Type="http://schemas.openxmlformats.org/officeDocument/2006/relationships/settings" Target="settings.xml"/><Relationship Id="rId9" Type="http://schemas.openxmlformats.org/officeDocument/2006/relationships/hyperlink" Target="consultantplus://offline/ref=029BA4615E88A26BCE6E64C3CEC08D57115EACF35EDB8718EE7C69B97214D7F1AD9F806340DB63CAz6Q9G" TargetMode="External"/><Relationship Id="rId14" Type="http://schemas.openxmlformats.org/officeDocument/2006/relationships/hyperlink" Target="consultantplus://offline/ref=95730A546D65E2B8BCBC693440FFD558DC2B753EFE0BFAA6A4A393D1360723EB9EF8C286F386A4BA0FM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1809</TotalTime>
  <Pages>5</Pages>
  <Words>1824</Words>
  <Characters>10398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UtyaganovaNV</dc:creator>
  <cp:keywords/>
  <dc:description/>
  <cp:lastModifiedBy>Утяганова Наталья Валерьевна</cp:lastModifiedBy>
  <cp:revision>60</cp:revision>
  <cp:lastPrinted>2014-12-10T10:16:00Z</cp:lastPrinted>
  <dcterms:created xsi:type="dcterms:W3CDTF">2013-12-19T07:23:00Z</dcterms:created>
  <dcterms:modified xsi:type="dcterms:W3CDTF">2016-03-22T09:07:00Z</dcterms:modified>
</cp:coreProperties>
</file>